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16B" w:rsidRDefault="0027031D" w:rsidP="0042716B">
      <w:pPr>
        <w:pBdr>
          <w:bottom w:val="single" w:sz="24" w:space="7" w:color="FFFFFF"/>
        </w:pBdr>
        <w:shd w:val="clear" w:color="auto" w:fill="FFFFFF"/>
        <w:spacing w:after="300" w:line="240" w:lineRule="auto"/>
        <w:jc w:val="both"/>
        <w:outlineLvl w:val="0"/>
        <w:rPr>
          <w:rFonts w:ascii="Trebuchet MS" w:eastAsia="Times New Roman" w:hAnsi="Trebuchet MS" w:cs="Times New Roman"/>
          <w:b/>
          <w:bCs/>
          <w:kern w:val="36"/>
          <w:sz w:val="26"/>
          <w:szCs w:val="26"/>
          <w:lang w:eastAsia="es-ES"/>
        </w:rPr>
      </w:pPr>
      <w:r w:rsidRPr="00302EDD">
        <w:rPr>
          <w:rFonts w:ascii="Trebuchet MS" w:eastAsia="Times New Roman" w:hAnsi="Trebuchet MS" w:cs="Times New Roman"/>
          <w:b/>
          <w:bCs/>
          <w:kern w:val="36"/>
          <w:sz w:val="26"/>
          <w:szCs w:val="26"/>
          <w:lang w:eastAsia="es-ES"/>
        </w:rPr>
        <w:t>Preguntas F</w:t>
      </w:r>
      <w:r w:rsidRPr="00C56D4E">
        <w:rPr>
          <w:rFonts w:ascii="Trebuchet MS" w:eastAsia="Times New Roman" w:hAnsi="Trebuchet MS" w:cs="Times New Roman"/>
          <w:b/>
          <w:bCs/>
          <w:kern w:val="36"/>
          <w:sz w:val="26"/>
          <w:szCs w:val="26"/>
          <w:lang w:eastAsia="es-ES"/>
        </w:rPr>
        <w:t>recuentes</w:t>
      </w:r>
      <w:r w:rsidRPr="00302EDD">
        <w:rPr>
          <w:rFonts w:ascii="Trebuchet MS" w:eastAsia="Times New Roman" w:hAnsi="Trebuchet MS" w:cs="Times New Roman"/>
          <w:b/>
          <w:bCs/>
          <w:kern w:val="36"/>
          <w:sz w:val="26"/>
          <w:szCs w:val="26"/>
          <w:lang w:eastAsia="es-ES"/>
        </w:rPr>
        <w:t>.</w:t>
      </w:r>
    </w:p>
    <w:p w:rsidR="0027031D" w:rsidRPr="0042716B" w:rsidRDefault="0027031D" w:rsidP="0042716B">
      <w:pPr>
        <w:pBdr>
          <w:bottom w:val="single" w:sz="24" w:space="7" w:color="FFFFFF"/>
        </w:pBdr>
        <w:shd w:val="clear" w:color="auto" w:fill="FFFFFF"/>
        <w:spacing w:after="150" w:line="441" w:lineRule="atLeast"/>
        <w:jc w:val="both"/>
        <w:outlineLvl w:val="0"/>
        <w:rPr>
          <w:rFonts w:ascii="Trebuchet MS" w:hAnsi="Trebuchet MS"/>
        </w:rPr>
      </w:pPr>
      <w:r w:rsidRPr="0042716B">
        <w:rPr>
          <w:rFonts w:ascii="Trebuchet MS" w:hAnsi="Trebuchet MS"/>
        </w:rPr>
        <w:t xml:space="preserve">La Fundación </w:t>
      </w:r>
      <w:proofErr w:type="spellStart"/>
      <w:r w:rsidRPr="0042716B">
        <w:rPr>
          <w:rFonts w:ascii="Trebuchet MS" w:hAnsi="Trebuchet MS"/>
        </w:rPr>
        <w:t>Gabo</w:t>
      </w:r>
      <w:proofErr w:type="spellEnd"/>
      <w:r w:rsidRPr="0042716B">
        <w:rPr>
          <w:rFonts w:ascii="Trebuchet MS" w:hAnsi="Trebuchet MS"/>
        </w:rPr>
        <w:t xml:space="preserve"> y Latitud R mantienen abierta la convocatoria de Becas de producción periodística sobre reciclaje inclusivo 2021, mediante la cual se entregarán tres estímulos de 1,500 dólares cada uno a igual número de periodistas en América Latina y se ofrecerán </w:t>
      </w:r>
      <w:proofErr w:type="spellStart"/>
      <w:r w:rsidRPr="0042716B">
        <w:rPr>
          <w:rFonts w:ascii="Trebuchet MS" w:hAnsi="Trebuchet MS"/>
        </w:rPr>
        <w:t>mentorías</w:t>
      </w:r>
      <w:proofErr w:type="spellEnd"/>
      <w:r w:rsidRPr="0042716B">
        <w:rPr>
          <w:rFonts w:ascii="Trebuchet MS" w:hAnsi="Trebuchet MS"/>
        </w:rPr>
        <w:t xml:space="preserve"> personalizadas durante dos meses, lideradas por Javier Flores Murillo, director digital de </w:t>
      </w:r>
      <w:proofErr w:type="spellStart"/>
      <w:r w:rsidRPr="0042716B">
        <w:rPr>
          <w:rFonts w:ascii="Trebuchet MS" w:hAnsi="Trebuchet MS"/>
        </w:rPr>
        <w:t>National</w:t>
      </w:r>
      <w:proofErr w:type="spellEnd"/>
      <w:r w:rsidRPr="0042716B">
        <w:rPr>
          <w:rFonts w:ascii="Trebuchet MS" w:hAnsi="Trebuchet MS"/>
        </w:rPr>
        <w:t xml:space="preserve"> </w:t>
      </w:r>
      <w:proofErr w:type="spellStart"/>
      <w:r w:rsidRPr="0042716B">
        <w:rPr>
          <w:rFonts w:ascii="Trebuchet MS" w:hAnsi="Trebuchet MS"/>
        </w:rPr>
        <w:t>Geographic</w:t>
      </w:r>
      <w:proofErr w:type="spellEnd"/>
      <w:r w:rsidRPr="0042716B">
        <w:rPr>
          <w:rFonts w:ascii="Trebuchet MS" w:hAnsi="Trebuchet MS"/>
        </w:rPr>
        <w:t xml:space="preserve"> España. Estas becas buscan impulsar investigaciones relacionadas con medioambiente, gestión de residuos sólidos con reciclaje inclusivo y economía circular, las cuales pueden desarrollarse en cualquier formato: escrito, sonoro, audiovisual o web.  </w:t>
      </w:r>
    </w:p>
    <w:p w:rsidR="0027031D" w:rsidRPr="0027031D" w:rsidRDefault="0027031D" w:rsidP="0027031D">
      <w:pPr>
        <w:pStyle w:val="NormalWeb"/>
        <w:shd w:val="clear" w:color="auto" w:fill="FFFFFF"/>
        <w:spacing w:before="0" w:beforeAutospacing="0" w:after="150" w:afterAutospacing="0" w:line="459" w:lineRule="atLeast"/>
        <w:jc w:val="both"/>
        <w:rPr>
          <w:rFonts w:ascii="Trebuchet MS" w:hAnsi="Trebuchet MS"/>
          <w:sz w:val="22"/>
          <w:szCs w:val="22"/>
        </w:rPr>
      </w:pPr>
      <w:r w:rsidRPr="0027031D">
        <w:rPr>
          <w:rFonts w:ascii="Trebuchet MS" w:hAnsi="Trebuchet MS"/>
          <w:sz w:val="22"/>
          <w:szCs w:val="22"/>
        </w:rPr>
        <w:t>Si ya consultaste los </w:t>
      </w:r>
      <w:hyperlink r:id="rId7" w:tgtFrame="_blank" w:history="1">
        <w:r w:rsidRPr="0027031D">
          <w:rPr>
            <w:rStyle w:val="Hipervnculo"/>
            <w:rFonts w:ascii="Trebuchet MS" w:hAnsi="Trebuchet MS"/>
            <w:color w:val="auto"/>
            <w:sz w:val="22"/>
            <w:szCs w:val="22"/>
            <w:u w:val="none"/>
          </w:rPr>
          <w:t>requisitos para postular </w:t>
        </w:r>
      </w:hyperlink>
      <w:r w:rsidRPr="0027031D">
        <w:rPr>
          <w:rFonts w:ascii="Trebuchet MS" w:hAnsi="Trebuchet MS"/>
          <w:sz w:val="22"/>
          <w:szCs w:val="22"/>
        </w:rPr>
        <w:t>y tienes dudas antes de inscribirte a esta convocatoria, abierta hasta el 17 de enero de 2022, encuentra aquí las respuestas a las preguntas más recientes. </w:t>
      </w:r>
    </w:p>
    <w:p w:rsidR="0027031D" w:rsidRPr="0027031D" w:rsidRDefault="0027031D" w:rsidP="0027031D">
      <w:pPr>
        <w:pStyle w:val="Ttulo3"/>
        <w:shd w:val="clear" w:color="auto" w:fill="FFFFFF"/>
        <w:spacing w:before="300" w:beforeAutospacing="0" w:after="150" w:afterAutospacing="0"/>
        <w:jc w:val="both"/>
        <w:rPr>
          <w:rFonts w:ascii="Trebuchet MS" w:hAnsi="Trebuchet MS"/>
          <w:b w:val="0"/>
          <w:bCs w:val="0"/>
          <w:sz w:val="22"/>
          <w:szCs w:val="22"/>
        </w:rPr>
      </w:pPr>
      <w:r w:rsidRPr="0027031D">
        <w:rPr>
          <w:rStyle w:val="Textoennegrita"/>
          <w:rFonts w:ascii="Trebuchet MS" w:hAnsi="Trebuchet MS"/>
          <w:b/>
          <w:bCs/>
          <w:sz w:val="22"/>
          <w:szCs w:val="22"/>
        </w:rPr>
        <w:t>¿Puedo postular con una propuesta de tema distinto a los sugeridos?</w:t>
      </w:r>
    </w:p>
    <w:p w:rsidR="0027031D" w:rsidRPr="0027031D" w:rsidRDefault="0027031D" w:rsidP="0027031D">
      <w:pPr>
        <w:pStyle w:val="NormalWeb"/>
        <w:shd w:val="clear" w:color="auto" w:fill="FFFFFF"/>
        <w:spacing w:before="0" w:beforeAutospacing="0" w:after="150" w:afterAutospacing="0" w:line="459" w:lineRule="atLeast"/>
        <w:jc w:val="both"/>
        <w:rPr>
          <w:rFonts w:ascii="Trebuchet MS" w:hAnsi="Trebuchet MS"/>
          <w:sz w:val="22"/>
          <w:szCs w:val="22"/>
        </w:rPr>
      </w:pPr>
      <w:r w:rsidRPr="0027031D">
        <w:rPr>
          <w:rFonts w:ascii="Trebuchet MS" w:hAnsi="Trebuchet MS"/>
          <w:sz w:val="22"/>
          <w:szCs w:val="22"/>
        </w:rPr>
        <w:t>Sí, puedes postular con una propuesta de trabajo periodístico basado en el tema de tu interés, siempre y cuando esté relacionada con medio ambiente, gestión de residuos sólidos con reciclaje inclusivo y economía circular. </w:t>
      </w:r>
    </w:p>
    <w:p w:rsidR="0027031D" w:rsidRPr="0027031D" w:rsidRDefault="0027031D" w:rsidP="0027031D">
      <w:pPr>
        <w:pStyle w:val="Ttulo3"/>
        <w:shd w:val="clear" w:color="auto" w:fill="FFFFFF"/>
        <w:spacing w:before="300" w:beforeAutospacing="0" w:after="150" w:afterAutospacing="0"/>
        <w:jc w:val="both"/>
        <w:rPr>
          <w:rFonts w:ascii="Trebuchet MS" w:hAnsi="Trebuchet MS"/>
          <w:b w:val="0"/>
          <w:bCs w:val="0"/>
          <w:sz w:val="22"/>
          <w:szCs w:val="22"/>
        </w:rPr>
      </w:pPr>
      <w:r w:rsidRPr="0027031D">
        <w:rPr>
          <w:rStyle w:val="Textoennegrita"/>
          <w:rFonts w:ascii="Trebuchet MS" w:hAnsi="Trebuchet MS"/>
          <w:b/>
          <w:bCs/>
          <w:sz w:val="22"/>
          <w:szCs w:val="22"/>
        </w:rPr>
        <w:t>¿Puedo participar si soy periodista en Brasil?</w:t>
      </w:r>
    </w:p>
    <w:p w:rsidR="0027031D" w:rsidRPr="0027031D" w:rsidRDefault="0027031D" w:rsidP="0027031D">
      <w:pPr>
        <w:pStyle w:val="NormalWeb"/>
        <w:shd w:val="clear" w:color="auto" w:fill="FFFFFF"/>
        <w:spacing w:before="0" w:beforeAutospacing="0" w:after="150" w:afterAutospacing="0" w:line="459" w:lineRule="atLeast"/>
        <w:jc w:val="both"/>
        <w:rPr>
          <w:rFonts w:ascii="Trebuchet MS" w:hAnsi="Trebuchet MS"/>
          <w:sz w:val="22"/>
          <w:szCs w:val="22"/>
        </w:rPr>
      </w:pPr>
      <w:r w:rsidRPr="0027031D">
        <w:rPr>
          <w:rFonts w:ascii="Trebuchet MS" w:hAnsi="Trebuchet MS"/>
          <w:sz w:val="22"/>
          <w:szCs w:val="22"/>
        </w:rPr>
        <w:t>Sí. Pueden postular periodistas independientes o vinculados a medios de comunicación en América Latina, incluyendo Brasil. </w:t>
      </w:r>
    </w:p>
    <w:p w:rsidR="0027031D" w:rsidRPr="0027031D" w:rsidRDefault="0027031D" w:rsidP="0027031D">
      <w:pPr>
        <w:pStyle w:val="Ttulo3"/>
        <w:shd w:val="clear" w:color="auto" w:fill="FFFFFF"/>
        <w:spacing w:before="300" w:beforeAutospacing="0" w:after="150" w:afterAutospacing="0"/>
        <w:jc w:val="both"/>
        <w:rPr>
          <w:rFonts w:ascii="Trebuchet MS" w:hAnsi="Trebuchet MS"/>
          <w:b w:val="0"/>
          <w:bCs w:val="0"/>
          <w:sz w:val="22"/>
          <w:szCs w:val="22"/>
        </w:rPr>
      </w:pPr>
      <w:r w:rsidRPr="0027031D">
        <w:rPr>
          <w:rStyle w:val="Textoennegrita"/>
          <w:rFonts w:ascii="Trebuchet MS" w:hAnsi="Trebuchet MS"/>
          <w:b/>
          <w:bCs/>
          <w:sz w:val="22"/>
          <w:szCs w:val="22"/>
        </w:rPr>
        <w:t>¿Puedo hacer mi postulación en portugués?</w:t>
      </w:r>
    </w:p>
    <w:p w:rsidR="0027031D" w:rsidRPr="0027031D" w:rsidRDefault="0027031D" w:rsidP="0027031D">
      <w:pPr>
        <w:pStyle w:val="NormalWeb"/>
        <w:shd w:val="clear" w:color="auto" w:fill="FFFFFF"/>
        <w:spacing w:before="0" w:beforeAutospacing="0" w:after="150" w:afterAutospacing="0" w:line="459" w:lineRule="atLeast"/>
        <w:jc w:val="both"/>
        <w:rPr>
          <w:rFonts w:ascii="Trebuchet MS" w:hAnsi="Trebuchet MS"/>
          <w:sz w:val="22"/>
          <w:szCs w:val="22"/>
        </w:rPr>
      </w:pPr>
      <w:r w:rsidRPr="0027031D">
        <w:rPr>
          <w:rFonts w:ascii="Trebuchet MS" w:hAnsi="Trebuchet MS"/>
          <w:sz w:val="22"/>
          <w:szCs w:val="22"/>
        </w:rPr>
        <w:t>Sí, son bienvenidas las postulaciones tanto en portugués como en español. </w:t>
      </w:r>
    </w:p>
    <w:p w:rsidR="0027031D" w:rsidRPr="0027031D" w:rsidRDefault="0027031D" w:rsidP="0027031D">
      <w:pPr>
        <w:pStyle w:val="Ttulo3"/>
        <w:shd w:val="clear" w:color="auto" w:fill="FFFFFF"/>
        <w:spacing w:before="300" w:beforeAutospacing="0" w:after="150" w:afterAutospacing="0"/>
        <w:jc w:val="both"/>
        <w:rPr>
          <w:rFonts w:ascii="Trebuchet MS" w:hAnsi="Trebuchet MS"/>
          <w:b w:val="0"/>
          <w:bCs w:val="0"/>
          <w:sz w:val="22"/>
          <w:szCs w:val="22"/>
        </w:rPr>
      </w:pPr>
      <w:r w:rsidRPr="0027031D">
        <w:rPr>
          <w:rStyle w:val="Textoennegrita"/>
          <w:rFonts w:ascii="Trebuchet MS" w:hAnsi="Trebuchet MS"/>
          <w:b/>
          <w:bCs/>
          <w:sz w:val="22"/>
          <w:szCs w:val="22"/>
        </w:rPr>
        <w:t xml:space="preserve">¿Cómo puedo postular si la página de la Fundación </w:t>
      </w:r>
      <w:proofErr w:type="spellStart"/>
      <w:r w:rsidRPr="0027031D">
        <w:rPr>
          <w:rStyle w:val="Textoennegrita"/>
          <w:rFonts w:ascii="Trebuchet MS" w:hAnsi="Trebuchet MS"/>
          <w:b/>
          <w:bCs/>
          <w:sz w:val="22"/>
          <w:szCs w:val="22"/>
        </w:rPr>
        <w:t>Gabo</w:t>
      </w:r>
      <w:proofErr w:type="spellEnd"/>
      <w:r w:rsidRPr="0027031D">
        <w:rPr>
          <w:rStyle w:val="Textoennegrita"/>
          <w:rFonts w:ascii="Trebuchet MS" w:hAnsi="Trebuchet MS"/>
          <w:b/>
          <w:bCs/>
          <w:sz w:val="22"/>
          <w:szCs w:val="22"/>
        </w:rPr>
        <w:t xml:space="preserve"> está bloqueada en Cuba? </w:t>
      </w:r>
    </w:p>
    <w:p w:rsidR="0027031D" w:rsidRPr="0027031D" w:rsidRDefault="0027031D" w:rsidP="0027031D">
      <w:pPr>
        <w:pStyle w:val="NormalWeb"/>
        <w:shd w:val="clear" w:color="auto" w:fill="FFFFFF"/>
        <w:spacing w:before="0" w:beforeAutospacing="0" w:after="150" w:afterAutospacing="0" w:line="459" w:lineRule="atLeast"/>
        <w:jc w:val="both"/>
        <w:rPr>
          <w:rFonts w:ascii="Trebuchet MS" w:hAnsi="Trebuchet MS"/>
          <w:sz w:val="22"/>
          <w:szCs w:val="22"/>
        </w:rPr>
      </w:pPr>
      <w:r w:rsidRPr="0027031D">
        <w:rPr>
          <w:rFonts w:ascii="Trebuchet MS" w:hAnsi="Trebuchet MS"/>
          <w:sz w:val="22"/>
          <w:szCs w:val="22"/>
        </w:rPr>
        <w:t>Si estás en Cuba, puedes solicitar el formulario de inscripción escribiendo al correo </w:t>
      </w:r>
      <w:hyperlink r:id="rId8" w:tgtFrame="_blank" w:history="1">
        <w:r w:rsidRPr="0027031D">
          <w:rPr>
            <w:rStyle w:val="Hipervnculo"/>
            <w:rFonts w:ascii="Trebuchet MS" w:hAnsi="Trebuchet MS"/>
            <w:color w:val="auto"/>
            <w:sz w:val="22"/>
            <w:szCs w:val="22"/>
            <w:u w:val="none"/>
          </w:rPr>
          <w:t>snavarro@fundacionga.org</w:t>
        </w:r>
      </w:hyperlink>
      <w:r w:rsidRPr="0027031D">
        <w:rPr>
          <w:rFonts w:ascii="Trebuchet MS" w:hAnsi="Trebuchet MS"/>
          <w:sz w:val="22"/>
          <w:szCs w:val="22"/>
        </w:rPr>
        <w:t>. </w:t>
      </w:r>
    </w:p>
    <w:p w:rsidR="0027031D" w:rsidRPr="0027031D" w:rsidRDefault="0027031D" w:rsidP="0027031D">
      <w:pPr>
        <w:pStyle w:val="Ttulo3"/>
        <w:shd w:val="clear" w:color="auto" w:fill="FFFFFF"/>
        <w:spacing w:before="300" w:beforeAutospacing="0" w:after="150" w:afterAutospacing="0"/>
        <w:jc w:val="both"/>
        <w:rPr>
          <w:rFonts w:ascii="Trebuchet MS" w:hAnsi="Trebuchet MS"/>
          <w:b w:val="0"/>
          <w:bCs w:val="0"/>
          <w:sz w:val="22"/>
          <w:szCs w:val="22"/>
        </w:rPr>
      </w:pPr>
      <w:r w:rsidRPr="0027031D">
        <w:rPr>
          <w:rStyle w:val="Textoennegrita"/>
          <w:rFonts w:ascii="Trebuchet MS" w:hAnsi="Trebuchet MS"/>
          <w:b/>
          <w:bCs/>
          <w:sz w:val="22"/>
          <w:szCs w:val="22"/>
        </w:rPr>
        <w:t>¿Pueden postular estudiantes o comunicadores organizacionales? </w:t>
      </w:r>
    </w:p>
    <w:p w:rsidR="0027031D" w:rsidRPr="0027031D" w:rsidRDefault="0027031D" w:rsidP="0027031D">
      <w:pPr>
        <w:pStyle w:val="NormalWeb"/>
        <w:shd w:val="clear" w:color="auto" w:fill="FFFFFF"/>
        <w:spacing w:before="0" w:beforeAutospacing="0" w:after="150" w:afterAutospacing="0" w:line="459" w:lineRule="atLeast"/>
        <w:jc w:val="both"/>
        <w:rPr>
          <w:rFonts w:ascii="Trebuchet MS" w:hAnsi="Trebuchet MS"/>
          <w:sz w:val="22"/>
          <w:szCs w:val="22"/>
        </w:rPr>
      </w:pPr>
      <w:r w:rsidRPr="0027031D">
        <w:rPr>
          <w:rFonts w:ascii="Trebuchet MS" w:hAnsi="Trebuchet MS"/>
          <w:sz w:val="22"/>
          <w:szCs w:val="22"/>
        </w:rPr>
        <w:t>No. La convocatoria está dirigida a periodistas en ejercicio y vinculados a un medio de comunicación, ya sea directamente o como periodistas independientes.</w:t>
      </w:r>
    </w:p>
    <w:p w:rsidR="0027031D" w:rsidRPr="0027031D" w:rsidRDefault="0027031D" w:rsidP="0027031D">
      <w:pPr>
        <w:pStyle w:val="Ttulo3"/>
        <w:shd w:val="clear" w:color="auto" w:fill="FFFFFF"/>
        <w:spacing w:before="300" w:beforeAutospacing="0" w:after="150" w:afterAutospacing="0"/>
        <w:jc w:val="both"/>
        <w:rPr>
          <w:rFonts w:ascii="Trebuchet MS" w:hAnsi="Trebuchet MS"/>
          <w:b w:val="0"/>
          <w:bCs w:val="0"/>
          <w:sz w:val="22"/>
          <w:szCs w:val="22"/>
        </w:rPr>
      </w:pPr>
      <w:r w:rsidRPr="0027031D">
        <w:rPr>
          <w:rStyle w:val="Textoennegrita"/>
          <w:rFonts w:ascii="Trebuchet MS" w:hAnsi="Trebuchet MS"/>
          <w:b/>
          <w:bCs/>
          <w:sz w:val="22"/>
          <w:szCs w:val="22"/>
        </w:rPr>
        <w:t>¿Pueden postular periodistas que colaboren con medios españoles? </w:t>
      </w:r>
    </w:p>
    <w:p w:rsidR="0027031D" w:rsidRPr="0027031D" w:rsidRDefault="0027031D" w:rsidP="0027031D">
      <w:pPr>
        <w:pStyle w:val="NormalWeb"/>
        <w:shd w:val="clear" w:color="auto" w:fill="FFFFFF"/>
        <w:spacing w:before="0" w:beforeAutospacing="0" w:after="150" w:afterAutospacing="0" w:line="459" w:lineRule="atLeast"/>
        <w:jc w:val="both"/>
        <w:rPr>
          <w:rFonts w:ascii="Trebuchet MS" w:hAnsi="Trebuchet MS"/>
          <w:sz w:val="22"/>
          <w:szCs w:val="22"/>
        </w:rPr>
      </w:pPr>
      <w:r w:rsidRPr="0027031D">
        <w:rPr>
          <w:rFonts w:ascii="Trebuchet MS" w:hAnsi="Trebuchet MS"/>
          <w:sz w:val="22"/>
          <w:szCs w:val="22"/>
        </w:rPr>
        <w:t>Sí, siempre y cuando la propuesta de trabajo periodístico sea sobre América Latina.</w:t>
      </w:r>
    </w:p>
    <w:p w:rsidR="0027031D" w:rsidRPr="0027031D" w:rsidRDefault="0027031D" w:rsidP="0027031D">
      <w:pPr>
        <w:pStyle w:val="Ttulo3"/>
        <w:shd w:val="clear" w:color="auto" w:fill="FFFFFF"/>
        <w:spacing w:before="300" w:beforeAutospacing="0" w:after="150" w:afterAutospacing="0"/>
        <w:jc w:val="both"/>
        <w:rPr>
          <w:rFonts w:ascii="Trebuchet MS" w:hAnsi="Trebuchet MS"/>
          <w:b w:val="0"/>
          <w:bCs w:val="0"/>
          <w:sz w:val="22"/>
          <w:szCs w:val="22"/>
        </w:rPr>
      </w:pPr>
      <w:r w:rsidRPr="0027031D">
        <w:rPr>
          <w:rStyle w:val="Textoennegrita"/>
          <w:rFonts w:ascii="Trebuchet MS" w:hAnsi="Trebuchet MS"/>
          <w:b/>
          <w:bCs/>
          <w:sz w:val="22"/>
          <w:szCs w:val="22"/>
        </w:rPr>
        <w:lastRenderedPageBreak/>
        <w:t>¿Cuál de los integrantes del equipo debe hacer la inscripción? ¿Con uno solo basta o los dos deben inscribirse?</w:t>
      </w:r>
    </w:p>
    <w:p w:rsidR="0027031D" w:rsidRPr="0027031D" w:rsidRDefault="0027031D" w:rsidP="0027031D">
      <w:pPr>
        <w:pStyle w:val="NormalWeb"/>
        <w:shd w:val="clear" w:color="auto" w:fill="FFFFFF"/>
        <w:spacing w:before="0" w:beforeAutospacing="0" w:after="150" w:afterAutospacing="0" w:line="459" w:lineRule="atLeast"/>
        <w:jc w:val="both"/>
        <w:rPr>
          <w:rFonts w:ascii="Trebuchet MS" w:hAnsi="Trebuchet MS"/>
          <w:sz w:val="22"/>
          <w:szCs w:val="22"/>
        </w:rPr>
      </w:pPr>
      <w:r w:rsidRPr="0027031D">
        <w:rPr>
          <w:rFonts w:ascii="Trebuchet MS" w:hAnsi="Trebuchet MS"/>
          <w:sz w:val="22"/>
          <w:szCs w:val="22"/>
        </w:rPr>
        <w:t>Solo uno de los periodistas del equipo debe hacer la inscripción, pero debe proporcionar un perfil de cada miembro del equipo periodístico que trabajará en el proyecto. Se recomienda que sea el mismo que se hará responsable de los recursos de la beca en caso de ganarla. </w:t>
      </w:r>
    </w:p>
    <w:p w:rsidR="0027031D" w:rsidRPr="0027031D" w:rsidRDefault="0027031D" w:rsidP="0027031D">
      <w:pPr>
        <w:pStyle w:val="Ttulo3"/>
        <w:shd w:val="clear" w:color="auto" w:fill="FFFFFF"/>
        <w:spacing w:before="300" w:beforeAutospacing="0" w:after="150" w:afterAutospacing="0"/>
        <w:jc w:val="both"/>
        <w:rPr>
          <w:rFonts w:ascii="Trebuchet MS" w:hAnsi="Trebuchet MS"/>
          <w:b w:val="0"/>
          <w:bCs w:val="0"/>
          <w:sz w:val="22"/>
          <w:szCs w:val="22"/>
        </w:rPr>
      </w:pPr>
      <w:r w:rsidRPr="0027031D">
        <w:rPr>
          <w:rStyle w:val="Textoennegrita"/>
          <w:rFonts w:ascii="Trebuchet MS" w:hAnsi="Trebuchet MS"/>
          <w:b/>
          <w:bCs/>
          <w:sz w:val="22"/>
          <w:szCs w:val="22"/>
        </w:rPr>
        <w:t>¿Qué extensión e ítems debe tener la propuesta del proyecto?</w:t>
      </w:r>
    </w:p>
    <w:p w:rsidR="0027031D" w:rsidRPr="0027031D" w:rsidRDefault="0027031D" w:rsidP="0027031D">
      <w:pPr>
        <w:pStyle w:val="NormalWeb"/>
        <w:shd w:val="clear" w:color="auto" w:fill="FFFFFF"/>
        <w:spacing w:before="0" w:beforeAutospacing="0" w:after="150" w:afterAutospacing="0" w:line="459" w:lineRule="atLeast"/>
        <w:jc w:val="both"/>
        <w:rPr>
          <w:rFonts w:ascii="Trebuchet MS" w:hAnsi="Trebuchet MS"/>
          <w:sz w:val="22"/>
          <w:szCs w:val="22"/>
        </w:rPr>
      </w:pPr>
      <w:r w:rsidRPr="0027031D">
        <w:rPr>
          <w:rFonts w:ascii="Trebuchet MS" w:hAnsi="Trebuchet MS"/>
          <w:sz w:val="22"/>
          <w:szCs w:val="22"/>
        </w:rPr>
        <w:t>La extensión es de máximo dos cuartillas. En cuanto a los ítems, es recomendable dar un pequeño contexto y justificación de la propuesta. </w:t>
      </w:r>
    </w:p>
    <w:p w:rsidR="0027031D" w:rsidRPr="0027031D" w:rsidRDefault="0027031D" w:rsidP="0027031D">
      <w:pPr>
        <w:pStyle w:val="Ttulo3"/>
        <w:shd w:val="clear" w:color="auto" w:fill="FFFFFF"/>
        <w:spacing w:before="300" w:beforeAutospacing="0" w:after="150" w:afterAutospacing="0"/>
        <w:jc w:val="both"/>
        <w:rPr>
          <w:rFonts w:ascii="Trebuchet MS" w:hAnsi="Trebuchet MS"/>
          <w:b w:val="0"/>
          <w:bCs w:val="0"/>
          <w:sz w:val="22"/>
          <w:szCs w:val="22"/>
        </w:rPr>
      </w:pPr>
      <w:r w:rsidRPr="0027031D">
        <w:rPr>
          <w:rStyle w:val="Textoennegrita"/>
          <w:rFonts w:ascii="Trebuchet MS" w:hAnsi="Trebuchet MS"/>
          <w:b/>
          <w:bCs/>
          <w:sz w:val="22"/>
          <w:szCs w:val="22"/>
        </w:rPr>
        <w:t>Uno de los requisitos es una carta de apoyo del medio. Si soy periodista independiente, ¿cómo puedo postular?</w:t>
      </w:r>
    </w:p>
    <w:p w:rsidR="0027031D" w:rsidRPr="0027031D" w:rsidRDefault="0027031D" w:rsidP="0027031D">
      <w:pPr>
        <w:pStyle w:val="NormalWeb"/>
        <w:shd w:val="clear" w:color="auto" w:fill="FFFFFF"/>
        <w:spacing w:before="0" w:beforeAutospacing="0" w:after="0" w:afterAutospacing="0" w:line="459" w:lineRule="atLeast"/>
        <w:jc w:val="both"/>
        <w:rPr>
          <w:rFonts w:ascii="Trebuchet MS" w:hAnsi="Trebuchet MS"/>
          <w:sz w:val="22"/>
          <w:szCs w:val="22"/>
        </w:rPr>
      </w:pPr>
      <w:r w:rsidRPr="0027031D">
        <w:rPr>
          <w:rFonts w:ascii="Trebuchet MS" w:hAnsi="Trebuchet MS"/>
          <w:sz w:val="22"/>
          <w:szCs w:val="22"/>
        </w:rPr>
        <w:t>En caso de ser periodista independiente puedes postular con una carta de cualquier medio con el que colabores o hayas colaborado.</w:t>
      </w:r>
    </w:p>
    <w:p w:rsidR="0027031D" w:rsidRPr="0027031D" w:rsidRDefault="0027031D" w:rsidP="0027031D">
      <w:pPr>
        <w:jc w:val="both"/>
        <w:rPr>
          <w:rFonts w:ascii="Trebuchet MS" w:hAnsi="Trebuchet MS"/>
        </w:rPr>
      </w:pPr>
    </w:p>
    <w:p w:rsidR="002E3D2C" w:rsidRPr="0027031D" w:rsidRDefault="002E3D2C" w:rsidP="0027031D">
      <w:pPr>
        <w:jc w:val="both"/>
        <w:rPr>
          <w:rFonts w:ascii="Trebuchet MS" w:hAnsi="Trebuchet MS"/>
        </w:rPr>
      </w:pPr>
      <w:bookmarkStart w:id="0" w:name="_GoBack"/>
      <w:bookmarkEnd w:id="0"/>
    </w:p>
    <w:p w:rsidR="0027031D" w:rsidRPr="0027031D" w:rsidRDefault="0027031D" w:rsidP="0027031D">
      <w:pPr>
        <w:jc w:val="both"/>
        <w:rPr>
          <w:rFonts w:ascii="Trebuchet MS" w:hAnsi="Trebuchet MS"/>
        </w:rPr>
      </w:pPr>
    </w:p>
    <w:p w:rsidR="008411F6" w:rsidRPr="0027031D" w:rsidRDefault="003B41FA" w:rsidP="0027031D">
      <w:pPr>
        <w:jc w:val="both"/>
        <w:rPr>
          <w:rFonts w:ascii="Trebuchet MS" w:hAnsi="Trebuchet MS"/>
        </w:rPr>
      </w:pPr>
    </w:p>
    <w:sectPr w:rsidR="008411F6" w:rsidRPr="0027031D" w:rsidSect="001A5138">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1FA" w:rsidRDefault="003B41FA" w:rsidP="0027031D">
      <w:pPr>
        <w:spacing w:after="0" w:line="240" w:lineRule="auto"/>
      </w:pPr>
      <w:r>
        <w:separator/>
      </w:r>
    </w:p>
  </w:endnote>
  <w:endnote w:type="continuationSeparator" w:id="0">
    <w:p w:rsidR="003B41FA" w:rsidRDefault="003B41FA" w:rsidP="00270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1FA" w:rsidRDefault="003B41FA" w:rsidP="0027031D">
      <w:pPr>
        <w:spacing w:after="0" w:line="240" w:lineRule="auto"/>
      </w:pPr>
      <w:r>
        <w:separator/>
      </w:r>
    </w:p>
  </w:footnote>
  <w:footnote w:type="continuationSeparator" w:id="0">
    <w:p w:rsidR="003B41FA" w:rsidRDefault="003B41FA" w:rsidP="00270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7938"/>
      <w:gridCol w:w="2528"/>
    </w:tblGrid>
    <w:tr w:rsidR="0027031D" w:rsidTr="002F515E">
      <w:trPr>
        <w:jc w:val="center"/>
      </w:trPr>
      <w:sdt>
        <w:sdtPr>
          <w:rPr>
            <w:rFonts w:ascii="Berlin Sans FB" w:hAnsi="Berlin Sans FB"/>
            <w:caps/>
            <w:color w:val="FFFFFF" w:themeColor="background1"/>
            <w:sz w:val="24"/>
            <w:szCs w:val="24"/>
          </w:rPr>
          <w:alias w:val="Título"/>
          <w:tag w:val=""/>
          <w:id w:val="126446070"/>
          <w:placeholder>
            <w:docPart w:val="90FE387C208042369D16395BA8B72107"/>
          </w:placeholder>
          <w:dataBinding w:prefixMappings="xmlns:ns0='http://purl.org/dc/elements/1.1/' xmlns:ns1='http://schemas.openxmlformats.org/package/2006/metadata/core-properties' " w:xpath="/ns1:coreProperties[1]/ns0:title[1]" w:storeItemID="{6C3C8BC8-F283-45AE-878A-BAB7291924A1}"/>
          <w:text/>
        </w:sdtPr>
        <w:sdtContent>
          <w:tc>
            <w:tcPr>
              <w:tcW w:w="7938" w:type="dxa"/>
              <w:shd w:val="clear" w:color="auto" w:fill="538135" w:themeFill="accent6" w:themeFillShade="BF"/>
              <w:vAlign w:val="center"/>
            </w:tcPr>
            <w:p w:rsidR="0027031D" w:rsidRDefault="0027031D" w:rsidP="0027031D">
              <w:pPr>
                <w:pStyle w:val="Encabezado"/>
                <w:rPr>
                  <w:caps/>
                  <w:color w:val="FFFFFF" w:themeColor="background1"/>
                  <w:sz w:val="18"/>
                  <w:szCs w:val="18"/>
                </w:rPr>
              </w:pPr>
              <w:r w:rsidRPr="0027031D">
                <w:rPr>
                  <w:rFonts w:ascii="Berlin Sans FB" w:hAnsi="Berlin Sans FB"/>
                  <w:caps/>
                  <w:color w:val="FFFFFF" w:themeColor="background1"/>
                  <w:sz w:val="24"/>
                  <w:szCs w:val="24"/>
                </w:rPr>
                <w:t>bECAS DE PRODUCCIÓN PERIODÍSTICA SOBRE RECICLAJE INCLUSIVO.</w:t>
              </w:r>
            </w:p>
          </w:tc>
        </w:sdtContent>
      </w:sdt>
      <w:sdt>
        <w:sdtPr>
          <w:rPr>
            <w:rFonts w:ascii="Berlin Sans FB" w:hAnsi="Berlin Sans FB"/>
            <w:caps/>
            <w:color w:val="FFFFFF" w:themeColor="background1"/>
            <w:sz w:val="24"/>
            <w:szCs w:val="24"/>
          </w:rPr>
          <w:alias w:val="Fecha"/>
          <w:tag w:val=""/>
          <w:id w:val="-1996566397"/>
          <w:placeholder>
            <w:docPart w:val="CC96FB4DFBC84EADB28BE1E2BCE72385"/>
          </w:placeholder>
          <w:dataBinding w:prefixMappings="xmlns:ns0='http://schemas.microsoft.com/office/2006/coverPageProps' " w:xpath="/ns0:CoverPageProperties[1]/ns0:PublishDate[1]" w:storeItemID="{55AF091B-3C7A-41E3-B477-F2FDAA23CFDA}"/>
          <w:date w:fullDate="2022-01-17T00:00:00Z">
            <w:dateFormat w:val="d-M-yyyy"/>
            <w:lid w:val="es-ES"/>
            <w:storeMappedDataAs w:val="dateTime"/>
            <w:calendar w:val="gregorian"/>
          </w:date>
        </w:sdtPr>
        <w:sdtContent>
          <w:tc>
            <w:tcPr>
              <w:tcW w:w="2528" w:type="dxa"/>
              <w:shd w:val="clear" w:color="auto" w:fill="7B7B7B" w:themeFill="accent3" w:themeFillShade="BF"/>
              <w:vAlign w:val="center"/>
            </w:tcPr>
            <w:p w:rsidR="0027031D" w:rsidRDefault="0027031D">
              <w:pPr>
                <w:pStyle w:val="Encabezado"/>
                <w:jc w:val="right"/>
                <w:rPr>
                  <w:caps/>
                  <w:color w:val="FFFFFF" w:themeColor="background1"/>
                  <w:sz w:val="18"/>
                  <w:szCs w:val="18"/>
                </w:rPr>
              </w:pPr>
              <w:r w:rsidRPr="0027031D">
                <w:rPr>
                  <w:rFonts w:ascii="Berlin Sans FB" w:hAnsi="Berlin Sans FB"/>
                  <w:caps/>
                  <w:color w:val="FFFFFF" w:themeColor="background1"/>
                  <w:sz w:val="24"/>
                  <w:szCs w:val="24"/>
                </w:rPr>
                <w:t>17-1-2022</w:t>
              </w:r>
            </w:p>
          </w:tc>
        </w:sdtContent>
      </w:sdt>
    </w:tr>
    <w:tr w:rsidR="0027031D" w:rsidTr="002F515E">
      <w:trPr>
        <w:trHeight w:hRule="exact" w:val="115"/>
        <w:jc w:val="center"/>
      </w:trPr>
      <w:tc>
        <w:tcPr>
          <w:tcW w:w="7938" w:type="dxa"/>
          <w:shd w:val="clear" w:color="auto" w:fill="538135" w:themeFill="accent6" w:themeFillShade="BF"/>
          <w:tcMar>
            <w:top w:w="0" w:type="dxa"/>
            <w:bottom w:w="0" w:type="dxa"/>
          </w:tcMar>
        </w:tcPr>
        <w:p w:rsidR="0027031D" w:rsidRDefault="0027031D">
          <w:pPr>
            <w:pStyle w:val="Encabezado"/>
            <w:rPr>
              <w:caps/>
              <w:color w:val="FFFFFF" w:themeColor="background1"/>
              <w:sz w:val="18"/>
              <w:szCs w:val="18"/>
            </w:rPr>
          </w:pPr>
        </w:p>
      </w:tc>
      <w:tc>
        <w:tcPr>
          <w:tcW w:w="2528" w:type="dxa"/>
          <w:shd w:val="clear" w:color="auto" w:fill="7B7B7B" w:themeFill="accent3" w:themeFillShade="BF"/>
          <w:tcMar>
            <w:top w:w="0" w:type="dxa"/>
            <w:bottom w:w="0" w:type="dxa"/>
          </w:tcMar>
        </w:tcPr>
        <w:p w:rsidR="0027031D" w:rsidRDefault="0027031D">
          <w:pPr>
            <w:pStyle w:val="Encabezado"/>
            <w:rPr>
              <w:caps/>
              <w:color w:val="FFFFFF" w:themeColor="background1"/>
              <w:sz w:val="18"/>
              <w:szCs w:val="18"/>
            </w:rPr>
          </w:pPr>
        </w:p>
      </w:tc>
    </w:tr>
  </w:tbl>
  <w:p w:rsidR="0027031D" w:rsidRDefault="0027031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1D"/>
    <w:rsid w:val="0027031D"/>
    <w:rsid w:val="002E3D2C"/>
    <w:rsid w:val="002F515E"/>
    <w:rsid w:val="00302EDD"/>
    <w:rsid w:val="003B41FA"/>
    <w:rsid w:val="0042716B"/>
    <w:rsid w:val="004F3F26"/>
    <w:rsid w:val="00BB291A"/>
    <w:rsid w:val="00CF3B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C463C"/>
  <w15:chartTrackingRefBased/>
  <w15:docId w15:val="{00718A20-2FF7-44E3-9346-2EFCC773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31D"/>
  </w:style>
  <w:style w:type="paragraph" w:styleId="Ttulo3">
    <w:name w:val="heading 3"/>
    <w:basedOn w:val="Normal"/>
    <w:link w:val="Ttulo3Car"/>
    <w:uiPriority w:val="9"/>
    <w:qFormat/>
    <w:rsid w:val="0027031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7031D"/>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27031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27031D"/>
    <w:rPr>
      <w:color w:val="0000FF"/>
      <w:u w:val="single"/>
    </w:rPr>
  </w:style>
  <w:style w:type="character" w:styleId="Textoennegrita">
    <w:name w:val="Strong"/>
    <w:basedOn w:val="Fuentedeprrafopredeter"/>
    <w:uiPriority w:val="22"/>
    <w:qFormat/>
    <w:rsid w:val="0027031D"/>
    <w:rPr>
      <w:b/>
      <w:bCs/>
    </w:rPr>
  </w:style>
  <w:style w:type="paragraph" w:styleId="Encabezado">
    <w:name w:val="header"/>
    <w:basedOn w:val="Normal"/>
    <w:link w:val="EncabezadoCar"/>
    <w:uiPriority w:val="99"/>
    <w:unhideWhenUsed/>
    <w:rsid w:val="002703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031D"/>
  </w:style>
  <w:style w:type="paragraph" w:styleId="Piedepgina">
    <w:name w:val="footer"/>
    <w:basedOn w:val="Normal"/>
    <w:link w:val="PiedepginaCar"/>
    <w:uiPriority w:val="99"/>
    <w:unhideWhenUsed/>
    <w:rsid w:val="002703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0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varro@fundacionga.org" TargetMode="External"/><Relationship Id="rId3" Type="http://schemas.openxmlformats.org/officeDocument/2006/relationships/settings" Target="settings.xml"/><Relationship Id="rId7" Type="http://schemas.openxmlformats.org/officeDocument/2006/relationships/hyperlink" Target="https://fundaciongabo.org/es/actividad/becas-de-produccion-periodistica-sobre-reciclaje-inclusivo-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FE387C208042369D16395BA8B72107"/>
        <w:category>
          <w:name w:val="General"/>
          <w:gallery w:val="placeholder"/>
        </w:category>
        <w:types>
          <w:type w:val="bbPlcHdr"/>
        </w:types>
        <w:behaviors>
          <w:behavior w:val="content"/>
        </w:behaviors>
        <w:guid w:val="{4C0ED148-886D-4231-B8E1-D2AA30187C5B}"/>
      </w:docPartPr>
      <w:docPartBody>
        <w:p w:rsidR="00000000" w:rsidRDefault="000F2033" w:rsidP="000F2033">
          <w:pPr>
            <w:pStyle w:val="90FE387C208042369D16395BA8B72107"/>
          </w:pPr>
          <w:r>
            <w:rPr>
              <w:caps/>
              <w:color w:val="FFFFFF" w:themeColor="background1"/>
              <w:sz w:val="18"/>
              <w:szCs w:val="18"/>
            </w:rPr>
            <w:t>[Título del documento]</w:t>
          </w:r>
        </w:p>
      </w:docPartBody>
    </w:docPart>
    <w:docPart>
      <w:docPartPr>
        <w:name w:val="CC96FB4DFBC84EADB28BE1E2BCE72385"/>
        <w:category>
          <w:name w:val="General"/>
          <w:gallery w:val="placeholder"/>
        </w:category>
        <w:types>
          <w:type w:val="bbPlcHdr"/>
        </w:types>
        <w:behaviors>
          <w:behavior w:val="content"/>
        </w:behaviors>
        <w:guid w:val="{7C4B37DB-4AFE-4351-967B-06C538AC2071}"/>
      </w:docPartPr>
      <w:docPartBody>
        <w:p w:rsidR="00000000" w:rsidRDefault="000F2033" w:rsidP="000F2033">
          <w:pPr>
            <w:pStyle w:val="CC96FB4DFBC84EADB28BE1E2BCE72385"/>
          </w:pPr>
          <w:r>
            <w:rPr>
              <w:rStyle w:val="Textode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33"/>
    <w:rsid w:val="000F2033"/>
    <w:rsid w:val="006C68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0FE387C208042369D16395BA8B72107">
    <w:name w:val="90FE387C208042369D16395BA8B72107"/>
    <w:rsid w:val="000F2033"/>
  </w:style>
  <w:style w:type="character" w:customStyle="1" w:styleId="Textodemarcadordeposicin">
    <w:name w:val="Texto de marcador de posición"/>
    <w:basedOn w:val="Fuentedeprrafopredeter"/>
    <w:uiPriority w:val="99"/>
    <w:semiHidden/>
    <w:rsid w:val="000F2033"/>
    <w:rPr>
      <w:color w:val="808080"/>
    </w:rPr>
  </w:style>
  <w:style w:type="paragraph" w:customStyle="1" w:styleId="CC96FB4DFBC84EADB28BE1E2BCE72385">
    <w:name w:val="CC96FB4DFBC84EADB28BE1E2BCE72385"/>
    <w:rsid w:val="000F20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2022-01-17T00:00:00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465</Words>
  <Characters>2560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FIGUEREDO</dc:creator>
  <cp:keywords/>
  <dc:description/>
  <cp:lastModifiedBy>Isabel FIGUEREDO</cp:lastModifiedBy>
  <cp:revision>6</cp:revision>
  <dcterms:created xsi:type="dcterms:W3CDTF">2021-12-28T14:08:00Z</dcterms:created>
  <dcterms:modified xsi:type="dcterms:W3CDTF">2021-12-28T15:21:00Z</dcterms:modified>
</cp:coreProperties>
</file>