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5CB5" w14:textId="6E4A0D39" w:rsidR="0030251C" w:rsidRDefault="0030251C" w:rsidP="0030251C">
      <w:p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F47699">
        <w:rPr>
          <w:rFonts w:asciiTheme="minorBidi" w:hAnsiTheme="minorBidi"/>
          <w:b/>
          <w:bCs/>
          <w:sz w:val="32"/>
          <w:szCs w:val="32"/>
        </w:rPr>
        <w:t xml:space="preserve">APPLICATION FORM </w:t>
      </w:r>
      <w:r w:rsidRPr="00A9023A">
        <w:rPr>
          <w:rFonts w:asciiTheme="minorBidi" w:hAnsiTheme="minorBidi"/>
          <w:b/>
          <w:bCs/>
          <w:color w:val="FF0000"/>
          <w:sz w:val="32"/>
          <w:szCs w:val="32"/>
        </w:rPr>
        <w:t>(GOVERNMENT INSTITUTIONS)</w:t>
      </w:r>
    </w:p>
    <w:p w14:paraId="5E92B8B9" w14:textId="77D31D5A" w:rsidR="003C6ED7" w:rsidRDefault="003C6ED7" w:rsidP="003C6ED7">
      <w:pPr>
        <w:pStyle w:val="Heading2"/>
        <w:spacing w:before="0" w:line="240" w:lineRule="auto"/>
        <w:jc w:val="both"/>
        <w:rPr>
          <w:rFonts w:asciiTheme="minorBidi" w:eastAsia="Times New Roman" w:hAnsiTheme="minorBidi" w:cstheme="minorBidi"/>
          <w:b/>
          <w:bCs/>
          <w:color w:val="auto"/>
          <w:sz w:val="24"/>
          <w:szCs w:val="24"/>
          <w:bdr w:val="none" w:sz="0" w:space="0" w:color="auto" w:frame="1"/>
          <w:lang w:val="en-US" w:eastAsia="zh-CN"/>
        </w:rPr>
      </w:pPr>
      <w:r>
        <w:rPr>
          <w:rFonts w:asciiTheme="minorBidi" w:eastAsia="Times New Roman" w:hAnsiTheme="minorBidi" w:cstheme="minorBidi"/>
          <w:b/>
          <w:bCs/>
          <w:color w:val="auto"/>
          <w:sz w:val="24"/>
          <w:szCs w:val="24"/>
          <w:bdr w:val="none" w:sz="0" w:space="0" w:color="auto" w:frame="1"/>
          <w:lang w:val="en-US" w:eastAsia="zh-CN"/>
        </w:rPr>
        <w:t>Special e</w:t>
      </w:r>
      <w:r w:rsidRPr="005E70A5">
        <w:rPr>
          <w:rFonts w:asciiTheme="minorBidi" w:eastAsia="Times New Roman" w:hAnsiTheme="minorBidi" w:cstheme="minorBidi"/>
          <w:b/>
          <w:bCs/>
          <w:color w:val="auto"/>
          <w:sz w:val="24"/>
          <w:szCs w:val="24"/>
          <w:bdr w:val="none" w:sz="0" w:space="0" w:color="auto" w:frame="1"/>
          <w:lang w:val="en-US" w:eastAsia="zh-CN"/>
        </w:rPr>
        <w:t>ligibility conditions</w:t>
      </w:r>
      <w:r>
        <w:rPr>
          <w:rFonts w:asciiTheme="minorBidi" w:eastAsia="Times New Roman" w:hAnsiTheme="minorBidi" w:cstheme="minorBidi"/>
          <w:b/>
          <w:bCs/>
          <w:color w:val="auto"/>
          <w:sz w:val="24"/>
          <w:szCs w:val="24"/>
          <w:bdr w:val="none" w:sz="0" w:space="0" w:color="auto" w:frame="1"/>
          <w:lang w:val="en-US" w:eastAsia="zh-CN"/>
        </w:rPr>
        <w:t>:</w:t>
      </w:r>
    </w:p>
    <w:p w14:paraId="3DC56CD8" w14:textId="47A9F4B4" w:rsidR="003C6ED7" w:rsidRDefault="003C6ED7" w:rsidP="003C6ED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Bidi" w:eastAsia="Calibri" w:hAnsiTheme="minorBidi"/>
          <w:lang w:val="en-US"/>
        </w:rPr>
      </w:pPr>
      <w:r w:rsidRPr="00771B07">
        <w:rPr>
          <w:rFonts w:asciiTheme="minorBidi" w:eastAsia="Calibri" w:hAnsiTheme="minorBidi"/>
          <w:lang w:val="en-US"/>
        </w:rPr>
        <w:t>Proposal</w:t>
      </w:r>
      <w:r>
        <w:rPr>
          <w:rFonts w:asciiTheme="minorBidi" w:eastAsia="Calibri" w:hAnsiTheme="minorBidi"/>
          <w:lang w:val="en-US"/>
        </w:rPr>
        <w:t>s</w:t>
      </w:r>
      <w:r w:rsidRPr="00771B07">
        <w:rPr>
          <w:rFonts w:asciiTheme="minorBidi" w:eastAsia="Calibri" w:hAnsiTheme="minorBidi"/>
          <w:lang w:val="en-US"/>
        </w:rPr>
        <w:t xml:space="preserve"> submitted by government </w:t>
      </w:r>
      <w:r>
        <w:rPr>
          <w:rFonts w:asciiTheme="minorBidi" w:eastAsia="Calibri" w:hAnsiTheme="minorBidi"/>
          <w:lang w:val="en-US"/>
        </w:rPr>
        <w:t xml:space="preserve">institutions </w:t>
      </w:r>
      <w:r w:rsidRPr="00771B07">
        <w:rPr>
          <w:rFonts w:asciiTheme="minorBidi" w:eastAsia="Calibri" w:hAnsiTheme="minorBidi"/>
          <w:lang w:val="en-US"/>
        </w:rPr>
        <w:t xml:space="preserve">should contribute to at least one </w:t>
      </w:r>
      <w:r>
        <w:rPr>
          <w:rFonts w:asciiTheme="minorBidi" w:eastAsia="Calibri" w:hAnsiTheme="minorBidi"/>
          <w:lang w:val="en-US"/>
        </w:rPr>
        <w:t xml:space="preserve">of the axes listed above: Axis 1 </w:t>
      </w:r>
      <w:r w:rsidR="00393A47">
        <w:rPr>
          <w:rFonts w:asciiTheme="minorBidi" w:eastAsia="Calibri" w:hAnsiTheme="minorBidi"/>
          <w:lang w:val="en-US"/>
        </w:rPr>
        <w:t xml:space="preserve">(Policy/Law design or revision), </w:t>
      </w:r>
      <w:r>
        <w:rPr>
          <w:rFonts w:asciiTheme="minorBidi" w:eastAsia="Calibri" w:hAnsiTheme="minorBidi"/>
          <w:lang w:val="en-US"/>
        </w:rPr>
        <w:t xml:space="preserve">Axis 2 </w:t>
      </w:r>
      <w:r w:rsidR="00393A47">
        <w:rPr>
          <w:rFonts w:asciiTheme="minorBidi" w:eastAsia="Calibri" w:hAnsiTheme="minorBidi"/>
          <w:lang w:val="en-US"/>
        </w:rPr>
        <w:t xml:space="preserve">(Research), </w:t>
      </w:r>
      <w:r>
        <w:rPr>
          <w:rFonts w:asciiTheme="minorBidi" w:eastAsia="Calibri" w:hAnsiTheme="minorBidi"/>
          <w:lang w:val="en-US"/>
        </w:rPr>
        <w:t xml:space="preserve">Axis 3 (Capacity-building) or Axis 4 (Communication &amp; Advocacy). Proposals addressing all axes will be given priority </w:t>
      </w:r>
      <w:proofErr w:type="gramStart"/>
      <w:r>
        <w:rPr>
          <w:rFonts w:asciiTheme="minorBidi" w:eastAsia="Calibri" w:hAnsiTheme="minorBidi"/>
          <w:lang w:val="en-US"/>
        </w:rPr>
        <w:t>attention;</w:t>
      </w:r>
      <w:proofErr w:type="gramEnd"/>
    </w:p>
    <w:p w14:paraId="59ED79ED" w14:textId="77777777" w:rsidR="003C6ED7" w:rsidRDefault="003C6ED7" w:rsidP="003C6ED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Bidi" w:eastAsia="Calibri" w:hAnsiTheme="minorBidi"/>
          <w:lang w:val="en-US"/>
        </w:rPr>
      </w:pPr>
      <w:r>
        <w:rPr>
          <w:rFonts w:asciiTheme="minorBidi" w:eastAsia="Calibri" w:hAnsiTheme="minorBidi"/>
          <w:lang w:val="en-US"/>
        </w:rPr>
        <w:t>Proposals should lead to potential concrete legal or policy reforms that are relevant for the social and economic empowerment of the artists and cultural professionals.</w:t>
      </w:r>
    </w:p>
    <w:p w14:paraId="066B62AD" w14:textId="77777777" w:rsidR="003C6ED7" w:rsidRDefault="003C6ED7" w:rsidP="003C6ED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Bidi" w:eastAsia="Calibri" w:hAnsiTheme="minorBidi"/>
          <w:lang w:val="en-US"/>
        </w:rPr>
      </w:pPr>
      <w:r>
        <w:rPr>
          <w:rFonts w:asciiTheme="minorBidi" w:eastAsia="Calibri" w:hAnsiTheme="minorBidi"/>
          <w:lang w:val="en-US"/>
        </w:rPr>
        <w:t xml:space="preserve">Proposals including references to existing needs assessment, past or ongoing consultations and activities aimed to enhance the status of artists will be given priority </w:t>
      </w:r>
      <w:proofErr w:type="gramStart"/>
      <w:r>
        <w:rPr>
          <w:rFonts w:asciiTheme="minorBidi" w:eastAsia="Calibri" w:hAnsiTheme="minorBidi"/>
          <w:lang w:val="en-US"/>
        </w:rPr>
        <w:t>attention;</w:t>
      </w:r>
      <w:proofErr w:type="gramEnd"/>
    </w:p>
    <w:p w14:paraId="60B537B3" w14:textId="77777777" w:rsidR="003C6ED7" w:rsidRPr="00771B07" w:rsidRDefault="003C6ED7" w:rsidP="003C6ED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Bidi" w:eastAsia="Calibri" w:hAnsiTheme="minorBidi"/>
          <w:lang w:val="en-US"/>
        </w:rPr>
      </w:pPr>
      <w:r w:rsidRPr="00771B07">
        <w:rPr>
          <w:rFonts w:asciiTheme="minorBidi" w:eastAsia="Calibri" w:hAnsiTheme="minorBidi"/>
          <w:lang w:val="en-US"/>
        </w:rPr>
        <w:t xml:space="preserve">Applicant should be a national government institution whose mandate is relevant for the advancement of the status of the artist and cultural </w:t>
      </w:r>
      <w:proofErr w:type="gramStart"/>
      <w:r w:rsidRPr="00771B07">
        <w:rPr>
          <w:rFonts w:asciiTheme="minorBidi" w:eastAsia="Calibri" w:hAnsiTheme="minorBidi"/>
          <w:lang w:val="en-US"/>
        </w:rPr>
        <w:t>professionals;</w:t>
      </w:r>
      <w:proofErr w:type="gramEnd"/>
      <w:r w:rsidRPr="00771B07">
        <w:rPr>
          <w:rFonts w:asciiTheme="minorBidi" w:eastAsia="Calibri" w:hAnsiTheme="minorBidi"/>
          <w:lang w:val="en-US"/>
        </w:rPr>
        <w:t xml:space="preserve"> </w:t>
      </w:r>
    </w:p>
    <w:p w14:paraId="2326B85A" w14:textId="77777777" w:rsidR="003C6ED7" w:rsidRDefault="003C6ED7" w:rsidP="003C6ED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Bidi" w:eastAsia="Calibri" w:hAnsiTheme="minorBidi"/>
          <w:lang w:val="en-US"/>
        </w:rPr>
      </w:pPr>
      <w:r>
        <w:rPr>
          <w:rFonts w:asciiTheme="minorBidi" w:eastAsia="Calibri" w:hAnsiTheme="minorBidi"/>
          <w:lang w:val="en-US"/>
        </w:rPr>
        <w:t xml:space="preserve">Proposal submitted by government institutions should indicate alignment with national priorities and refer to specific needs documented at country </w:t>
      </w:r>
      <w:proofErr w:type="gramStart"/>
      <w:r>
        <w:rPr>
          <w:rFonts w:asciiTheme="minorBidi" w:eastAsia="Calibri" w:hAnsiTheme="minorBidi"/>
          <w:lang w:val="en-US"/>
        </w:rPr>
        <w:t>level;</w:t>
      </w:r>
      <w:proofErr w:type="gramEnd"/>
    </w:p>
    <w:p w14:paraId="1F7B24DF" w14:textId="77777777" w:rsidR="003C6ED7" w:rsidRDefault="003C6ED7" w:rsidP="003C6ED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Bidi" w:eastAsia="Calibri" w:hAnsiTheme="minorBidi"/>
          <w:lang w:val="en-US"/>
        </w:rPr>
      </w:pPr>
      <w:r>
        <w:rPr>
          <w:rFonts w:asciiTheme="minorBidi" w:eastAsia="Calibri" w:hAnsiTheme="minorBidi"/>
          <w:lang w:val="en-US"/>
        </w:rPr>
        <w:t xml:space="preserve">Applicant should be </w:t>
      </w:r>
      <w:r w:rsidRPr="00B25146">
        <w:rPr>
          <w:rFonts w:asciiTheme="minorBidi" w:eastAsia="Calibri" w:hAnsiTheme="minorBidi"/>
          <w:lang w:val="en-US"/>
        </w:rPr>
        <w:t xml:space="preserve">directly responsible for the implementation and management of the </w:t>
      </w:r>
      <w:r>
        <w:rPr>
          <w:rFonts w:asciiTheme="minorBidi" w:eastAsia="Calibri" w:hAnsiTheme="minorBidi"/>
          <w:lang w:val="en-US"/>
        </w:rPr>
        <w:t xml:space="preserve">proposed </w:t>
      </w:r>
      <w:proofErr w:type="gramStart"/>
      <w:r w:rsidRPr="00B25146">
        <w:rPr>
          <w:rFonts w:asciiTheme="minorBidi" w:eastAsia="Calibri" w:hAnsiTheme="minorBidi"/>
          <w:lang w:val="en-US"/>
        </w:rPr>
        <w:t>activities</w:t>
      </w:r>
      <w:r>
        <w:rPr>
          <w:rFonts w:asciiTheme="minorBidi" w:eastAsia="Calibri" w:hAnsiTheme="minorBidi"/>
          <w:lang w:val="en-US"/>
        </w:rPr>
        <w:t>;</w:t>
      </w:r>
      <w:proofErr w:type="gramEnd"/>
    </w:p>
    <w:p w14:paraId="52424020" w14:textId="77777777" w:rsidR="003C6ED7" w:rsidRDefault="003C6ED7" w:rsidP="003C6ED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Bidi" w:eastAsia="Calibri" w:hAnsiTheme="minorBidi"/>
          <w:lang w:val="en-US"/>
        </w:rPr>
      </w:pPr>
      <w:r w:rsidRPr="00A755AF">
        <w:rPr>
          <w:rFonts w:asciiTheme="minorBidi" w:eastAsia="Calibri" w:hAnsiTheme="minorBidi"/>
          <w:lang w:val="en-US"/>
        </w:rPr>
        <w:t>Applicant should provide activity reports and financial statements for at least one year over the last two years (2019 or 2020</w:t>
      </w:r>
      <w:proofErr w:type="gramStart"/>
      <w:r w:rsidRPr="00A755AF">
        <w:rPr>
          <w:rFonts w:asciiTheme="minorBidi" w:eastAsia="Calibri" w:hAnsiTheme="minorBidi"/>
          <w:lang w:val="en-US"/>
        </w:rPr>
        <w:t>)</w:t>
      </w:r>
      <w:r>
        <w:rPr>
          <w:rFonts w:asciiTheme="minorBidi" w:eastAsia="Calibri" w:hAnsiTheme="minorBidi"/>
          <w:lang w:val="en-US"/>
        </w:rPr>
        <w:t>;</w:t>
      </w:r>
      <w:proofErr w:type="gramEnd"/>
    </w:p>
    <w:p w14:paraId="4D66C21E" w14:textId="77777777" w:rsidR="003C6ED7" w:rsidRDefault="003C6ED7" w:rsidP="003C6ED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Bidi" w:eastAsia="Calibri" w:hAnsiTheme="minorBidi"/>
          <w:lang w:val="en-US"/>
        </w:rPr>
      </w:pPr>
      <w:r>
        <w:rPr>
          <w:rFonts w:asciiTheme="minorBidi" w:eastAsia="Calibri" w:hAnsiTheme="minorBidi"/>
          <w:lang w:val="en-US"/>
        </w:rPr>
        <w:t>Proposals submitted by government institutions should aim to involve relevant CSOs and valorize previous collaboration experiences with CSOs (if any</w:t>
      </w:r>
      <w:proofErr w:type="gramStart"/>
      <w:r>
        <w:rPr>
          <w:rFonts w:asciiTheme="minorBidi" w:eastAsia="Calibri" w:hAnsiTheme="minorBidi"/>
          <w:lang w:val="en-US"/>
        </w:rPr>
        <w:t>);</w:t>
      </w:r>
      <w:proofErr w:type="gramEnd"/>
    </w:p>
    <w:p w14:paraId="7A31E4F1" w14:textId="6AF0C6CD" w:rsidR="003C6ED7" w:rsidRPr="00F875FA" w:rsidRDefault="003C6ED7" w:rsidP="003C6ED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Theme="minorBidi" w:eastAsia="Calibri" w:hAnsiTheme="minorBidi"/>
          <w:lang w:val="en-US"/>
        </w:rPr>
      </w:pPr>
      <w:r>
        <w:rPr>
          <w:rFonts w:asciiTheme="minorBidi" w:eastAsia="Calibri" w:hAnsiTheme="minorBidi"/>
          <w:lang w:val="en-US"/>
        </w:rPr>
        <w:t>Applicant</w:t>
      </w:r>
      <w:r w:rsidRPr="00A755AF">
        <w:rPr>
          <w:rFonts w:asciiTheme="minorBidi" w:eastAsia="Calibri" w:hAnsiTheme="minorBidi"/>
          <w:lang w:val="en-US"/>
        </w:rPr>
        <w:t xml:space="preserve"> must submit the documents and information required above</w:t>
      </w:r>
      <w:r w:rsidR="001535F9">
        <w:rPr>
          <w:rFonts w:asciiTheme="minorBidi" w:eastAsia="Calibri" w:hAnsiTheme="minorBidi"/>
          <w:lang w:val="en-US"/>
        </w:rPr>
        <w:t xml:space="preserve">. Incomplete submissions will not be considered. </w:t>
      </w:r>
    </w:p>
    <w:p w14:paraId="4B5999CF" w14:textId="77777777" w:rsidR="007F09A0" w:rsidRPr="00A9023A" w:rsidRDefault="007F09A0" w:rsidP="0030251C">
      <w:pPr>
        <w:rPr>
          <w:rFonts w:asciiTheme="minorBidi" w:hAnsiTheme="minorBidi"/>
          <w:b/>
          <w:bCs/>
          <w:color w:val="0070C0"/>
          <w:sz w:val="32"/>
          <w:szCs w:val="3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850"/>
      </w:tblGrid>
      <w:tr w:rsidR="0030251C" w:rsidRPr="005E70A5" w14:paraId="73861B89" w14:textId="77777777" w:rsidTr="00284A3E">
        <w:tc>
          <w:tcPr>
            <w:tcW w:w="9355" w:type="dxa"/>
            <w:gridSpan w:val="2"/>
            <w:shd w:val="clear" w:color="auto" w:fill="F7CAAC" w:themeFill="accent2" w:themeFillTint="66"/>
          </w:tcPr>
          <w:p w14:paraId="673B9313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Section I: Applicant’s contact details </w:t>
            </w:r>
          </w:p>
        </w:tc>
      </w:tr>
      <w:tr w:rsidR="0030251C" w:rsidRPr="005E70A5" w14:paraId="4AAF70FE" w14:textId="77777777" w:rsidTr="00284A3E">
        <w:tc>
          <w:tcPr>
            <w:tcW w:w="3505" w:type="dxa"/>
            <w:shd w:val="clear" w:color="auto" w:fill="F2F2F2"/>
          </w:tcPr>
          <w:p w14:paraId="7ADB5C97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>Name of Institution, Country</w:t>
            </w:r>
          </w:p>
        </w:tc>
        <w:tc>
          <w:tcPr>
            <w:tcW w:w="5850" w:type="dxa"/>
            <w:shd w:val="clear" w:color="auto" w:fill="FFFFFF"/>
          </w:tcPr>
          <w:p w14:paraId="4C7BF694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4B0BEE73" w14:textId="77777777" w:rsidTr="00284A3E">
        <w:tc>
          <w:tcPr>
            <w:tcW w:w="3505" w:type="dxa"/>
            <w:shd w:val="clear" w:color="auto" w:fill="F2F2F2"/>
          </w:tcPr>
          <w:p w14:paraId="478EA953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>Name of Institution Representative</w:t>
            </w:r>
          </w:p>
        </w:tc>
        <w:tc>
          <w:tcPr>
            <w:tcW w:w="5850" w:type="dxa"/>
            <w:shd w:val="clear" w:color="auto" w:fill="FFFFFF"/>
          </w:tcPr>
          <w:p w14:paraId="4702A1F4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5B5AFBDC" w14:textId="77777777" w:rsidTr="00284A3E">
        <w:tc>
          <w:tcPr>
            <w:tcW w:w="3505" w:type="dxa"/>
            <w:shd w:val="clear" w:color="auto" w:fill="F2F2F2"/>
          </w:tcPr>
          <w:p w14:paraId="23C77F55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Position of Institution Representative </w:t>
            </w:r>
          </w:p>
        </w:tc>
        <w:tc>
          <w:tcPr>
            <w:tcW w:w="5850" w:type="dxa"/>
            <w:shd w:val="clear" w:color="auto" w:fill="FFFFFF"/>
          </w:tcPr>
          <w:p w14:paraId="376C9348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298161A0" w14:textId="77777777" w:rsidTr="00284A3E">
        <w:tc>
          <w:tcPr>
            <w:tcW w:w="3505" w:type="dxa"/>
            <w:shd w:val="clear" w:color="auto" w:fill="F2F2F2"/>
          </w:tcPr>
          <w:p w14:paraId="4C7D046F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Main address of Institution </w:t>
            </w:r>
          </w:p>
        </w:tc>
        <w:tc>
          <w:tcPr>
            <w:tcW w:w="5850" w:type="dxa"/>
            <w:shd w:val="clear" w:color="auto" w:fill="FFFFFF"/>
          </w:tcPr>
          <w:p w14:paraId="731FE42C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394E7FBB" w14:textId="77777777" w:rsidTr="00284A3E">
        <w:tc>
          <w:tcPr>
            <w:tcW w:w="3505" w:type="dxa"/>
            <w:shd w:val="clear" w:color="auto" w:fill="F2F2F2"/>
          </w:tcPr>
          <w:p w14:paraId="638AF17E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Phone </w:t>
            </w:r>
          </w:p>
        </w:tc>
        <w:tc>
          <w:tcPr>
            <w:tcW w:w="5850" w:type="dxa"/>
            <w:shd w:val="clear" w:color="auto" w:fill="FFFFFF"/>
          </w:tcPr>
          <w:p w14:paraId="645F5BB8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1CAC48F8" w14:textId="77777777" w:rsidTr="00284A3E">
        <w:tc>
          <w:tcPr>
            <w:tcW w:w="3505" w:type="dxa"/>
            <w:shd w:val="clear" w:color="auto" w:fill="F2F2F2"/>
          </w:tcPr>
          <w:p w14:paraId="1386F344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850" w:type="dxa"/>
            <w:shd w:val="clear" w:color="auto" w:fill="FFFFFF"/>
          </w:tcPr>
          <w:p w14:paraId="3B2F325F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3546D4AD" w14:textId="77777777" w:rsidTr="00284A3E">
        <w:tc>
          <w:tcPr>
            <w:tcW w:w="3505" w:type="dxa"/>
            <w:shd w:val="clear" w:color="auto" w:fill="F2F2F2"/>
          </w:tcPr>
          <w:p w14:paraId="18781F7F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Website</w:t>
            </w:r>
          </w:p>
        </w:tc>
        <w:tc>
          <w:tcPr>
            <w:tcW w:w="5850" w:type="dxa"/>
            <w:shd w:val="clear" w:color="auto" w:fill="FFFFFF"/>
          </w:tcPr>
          <w:p w14:paraId="535D16F7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0531AE92" w14:textId="77777777" w:rsidTr="00284A3E">
        <w:tc>
          <w:tcPr>
            <w:tcW w:w="9355" w:type="dxa"/>
            <w:gridSpan w:val="2"/>
            <w:shd w:val="clear" w:color="auto" w:fill="F7CAAC" w:themeFill="accent2" w:themeFillTint="66"/>
          </w:tcPr>
          <w:p w14:paraId="7959CD9B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Section II: Expertise of the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</w:t>
            </w: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pplicant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institution</w:t>
            </w:r>
          </w:p>
        </w:tc>
      </w:tr>
      <w:tr w:rsidR="0030251C" w:rsidRPr="005E70A5" w14:paraId="2AFAC8D1" w14:textId="77777777" w:rsidTr="00284A3E">
        <w:trPr>
          <w:trHeight w:val="300"/>
        </w:trPr>
        <w:tc>
          <w:tcPr>
            <w:tcW w:w="9355" w:type="dxa"/>
            <w:gridSpan w:val="2"/>
            <w:shd w:val="clear" w:color="auto" w:fill="F2F2F2"/>
          </w:tcPr>
          <w:p w14:paraId="5E02C2DF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Mission/Mandate of the institution</w:t>
            </w:r>
          </w:p>
        </w:tc>
      </w:tr>
      <w:tr w:rsidR="0030251C" w:rsidRPr="005E70A5" w14:paraId="43A9787E" w14:textId="77777777" w:rsidTr="000A26F9">
        <w:tc>
          <w:tcPr>
            <w:tcW w:w="9355" w:type="dxa"/>
            <w:gridSpan w:val="2"/>
            <w:shd w:val="clear" w:color="auto" w:fill="FFFFFF" w:themeFill="background1"/>
          </w:tcPr>
          <w:p w14:paraId="3F7CE2B1" w14:textId="77777777" w:rsidR="0030251C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C2E15BC" w14:textId="77777777" w:rsidR="000A26F9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4E80F0FA" w14:textId="35118528" w:rsidR="000A26F9" w:rsidRPr="005E70A5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30251C" w:rsidRPr="005E70A5" w14:paraId="7103407B" w14:textId="77777777" w:rsidTr="00284A3E">
        <w:tc>
          <w:tcPr>
            <w:tcW w:w="9355" w:type="dxa"/>
            <w:gridSpan w:val="2"/>
            <w:shd w:val="clear" w:color="auto" w:fill="F2F2F2"/>
          </w:tcPr>
          <w:p w14:paraId="57805329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Overview of activities of the applicant of the past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three</w:t>
            </w: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years</w:t>
            </w:r>
          </w:p>
        </w:tc>
      </w:tr>
      <w:tr w:rsidR="0030251C" w:rsidRPr="005E70A5" w14:paraId="28B15199" w14:textId="77777777" w:rsidTr="00284A3E">
        <w:tc>
          <w:tcPr>
            <w:tcW w:w="9355" w:type="dxa"/>
            <w:gridSpan w:val="2"/>
            <w:shd w:val="clear" w:color="auto" w:fill="auto"/>
          </w:tcPr>
          <w:p w14:paraId="476ECC1C" w14:textId="77777777" w:rsidR="0030251C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F6CE395" w14:textId="77777777" w:rsidR="000A26F9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A2781F5" w14:textId="00992D56" w:rsidR="000A26F9" w:rsidRPr="005E70A5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0DB252B1" w14:textId="77777777" w:rsidTr="00284A3E">
        <w:tc>
          <w:tcPr>
            <w:tcW w:w="9355" w:type="dxa"/>
            <w:gridSpan w:val="2"/>
            <w:shd w:val="clear" w:color="auto" w:fill="F2F2F2"/>
          </w:tcPr>
          <w:p w14:paraId="359419E6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Past or ongoing interventions</w:t>
            </w: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supporting the protection and promotion of the status of the artist and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cultural professionals</w:t>
            </w:r>
          </w:p>
        </w:tc>
      </w:tr>
      <w:tr w:rsidR="0030251C" w:rsidRPr="005E70A5" w14:paraId="6B4E301D" w14:textId="77777777" w:rsidTr="00284A3E">
        <w:tc>
          <w:tcPr>
            <w:tcW w:w="9355" w:type="dxa"/>
            <w:gridSpan w:val="2"/>
            <w:shd w:val="clear" w:color="auto" w:fill="auto"/>
          </w:tcPr>
          <w:p w14:paraId="0910A58F" w14:textId="77777777" w:rsidR="0030251C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D28B04B" w14:textId="77777777" w:rsidR="000A26F9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3E0F481C" w14:textId="5EAC2588" w:rsidR="000A26F9" w:rsidRPr="005E70A5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49911810" w14:textId="77777777" w:rsidTr="00284A3E">
        <w:tc>
          <w:tcPr>
            <w:tcW w:w="9355" w:type="dxa"/>
            <w:gridSpan w:val="2"/>
            <w:shd w:val="clear" w:color="auto" w:fill="F2F2F2"/>
          </w:tcPr>
          <w:p w14:paraId="3198AF7D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Experience in designing policies, measures or regulations related to the creative sector</w:t>
            </w:r>
          </w:p>
        </w:tc>
      </w:tr>
      <w:tr w:rsidR="0030251C" w:rsidRPr="005E70A5" w14:paraId="2752333F" w14:textId="77777777" w:rsidTr="00284A3E">
        <w:tc>
          <w:tcPr>
            <w:tcW w:w="9355" w:type="dxa"/>
            <w:gridSpan w:val="2"/>
            <w:shd w:val="clear" w:color="auto" w:fill="auto"/>
          </w:tcPr>
          <w:p w14:paraId="32C9A370" w14:textId="77777777" w:rsidR="0030251C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12694EE" w14:textId="77777777" w:rsidR="000A26F9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11D1590E" w14:textId="7C8FBBDA" w:rsidR="000A26F9" w:rsidRPr="005E70A5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30251C" w:rsidRPr="005E70A5" w14:paraId="5B71D522" w14:textId="77777777" w:rsidTr="00284A3E">
        <w:tc>
          <w:tcPr>
            <w:tcW w:w="9355" w:type="dxa"/>
            <w:gridSpan w:val="2"/>
            <w:shd w:val="clear" w:color="auto" w:fill="F2F2F2"/>
          </w:tcPr>
          <w:p w14:paraId="1784C477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</w:t>
            </w: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xperience in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integrating gender into cultural programming </w:t>
            </w:r>
          </w:p>
        </w:tc>
      </w:tr>
      <w:tr w:rsidR="0030251C" w:rsidRPr="005E70A5" w14:paraId="650E73C2" w14:textId="77777777" w:rsidTr="00284A3E">
        <w:tc>
          <w:tcPr>
            <w:tcW w:w="9355" w:type="dxa"/>
            <w:gridSpan w:val="2"/>
            <w:shd w:val="clear" w:color="auto" w:fill="auto"/>
          </w:tcPr>
          <w:p w14:paraId="2B2CA2AF" w14:textId="77777777" w:rsidR="0030251C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B729C70" w14:textId="77777777" w:rsidR="000A26F9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330753D" w14:textId="6A69E492" w:rsidR="000A26F9" w:rsidRPr="005E70A5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30251C" w:rsidRPr="005E70A5" w14:paraId="05B73847" w14:textId="77777777" w:rsidTr="00284A3E">
        <w:tc>
          <w:tcPr>
            <w:tcW w:w="9355" w:type="dxa"/>
            <w:gridSpan w:val="2"/>
            <w:shd w:val="clear" w:color="auto" w:fill="F2F2F2"/>
          </w:tcPr>
          <w:p w14:paraId="767BC811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Previous cooperation with the UN System, </w:t>
            </w:r>
            <w:proofErr w:type="gramStart"/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>UNESCO</w:t>
            </w:r>
            <w:proofErr w:type="gramEnd"/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or other international organizations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, if any</w:t>
            </w:r>
          </w:p>
        </w:tc>
      </w:tr>
      <w:tr w:rsidR="0030251C" w:rsidRPr="005E70A5" w14:paraId="3191285B" w14:textId="77777777" w:rsidTr="00284A3E">
        <w:tc>
          <w:tcPr>
            <w:tcW w:w="9355" w:type="dxa"/>
            <w:gridSpan w:val="2"/>
            <w:shd w:val="clear" w:color="auto" w:fill="auto"/>
          </w:tcPr>
          <w:p w14:paraId="4CEAB6D2" w14:textId="77777777" w:rsidR="0030251C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2F90AF1" w14:textId="77777777" w:rsidR="000A26F9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6566BDED" w14:textId="637462A4" w:rsidR="000A26F9" w:rsidRPr="005E70A5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4E8EAA8C" w14:textId="77777777" w:rsidTr="00284A3E">
        <w:tc>
          <w:tcPr>
            <w:tcW w:w="9355" w:type="dxa"/>
            <w:gridSpan w:val="2"/>
            <w:shd w:val="clear" w:color="auto" w:fill="F2F2F2"/>
          </w:tcPr>
          <w:p w14:paraId="28C5FD2F" w14:textId="3F4C64F4" w:rsidR="0030251C" w:rsidRPr="005E70A5" w:rsidRDefault="004B0133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Multi-stakeholder </w:t>
            </w:r>
            <w:r w:rsidR="002437D4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national team including a project focal point </w:t>
            </w:r>
          </w:p>
        </w:tc>
      </w:tr>
      <w:tr w:rsidR="0030251C" w:rsidRPr="005E70A5" w14:paraId="594912CC" w14:textId="77777777" w:rsidTr="00284A3E">
        <w:tc>
          <w:tcPr>
            <w:tcW w:w="9355" w:type="dxa"/>
            <w:gridSpan w:val="2"/>
            <w:shd w:val="clear" w:color="auto" w:fill="auto"/>
          </w:tcPr>
          <w:p w14:paraId="6497CFBF" w14:textId="77777777" w:rsidR="0030251C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25796CB2" w14:textId="77777777" w:rsidR="000A26F9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21767A93" w14:textId="2F09C939" w:rsidR="000A26F9" w:rsidRPr="005E70A5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2AC589D6" w14:textId="77777777" w:rsidR="002437D4" w:rsidRDefault="002437D4">
      <w:r>
        <w:br w:type="page"/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850"/>
      </w:tblGrid>
      <w:tr w:rsidR="0030251C" w:rsidRPr="005E70A5" w14:paraId="674B73E5" w14:textId="77777777" w:rsidTr="00284A3E">
        <w:tc>
          <w:tcPr>
            <w:tcW w:w="9355" w:type="dxa"/>
            <w:gridSpan w:val="2"/>
            <w:shd w:val="clear" w:color="auto" w:fill="F7CAAC" w:themeFill="accent2" w:themeFillTint="66"/>
          </w:tcPr>
          <w:p w14:paraId="6362FB31" w14:textId="717B85B6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 xml:space="preserve">Section III: Proposal </w:t>
            </w:r>
          </w:p>
        </w:tc>
      </w:tr>
      <w:tr w:rsidR="0030251C" w:rsidRPr="005E70A5" w14:paraId="64EEC2EA" w14:textId="77777777" w:rsidTr="00284A3E">
        <w:tc>
          <w:tcPr>
            <w:tcW w:w="3505" w:type="dxa"/>
            <w:shd w:val="clear" w:color="auto" w:fill="F2F2F2"/>
          </w:tcPr>
          <w:p w14:paraId="54AA0403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Title of the proposal</w:t>
            </w:r>
          </w:p>
        </w:tc>
        <w:tc>
          <w:tcPr>
            <w:tcW w:w="5850" w:type="dxa"/>
            <w:shd w:val="clear" w:color="auto" w:fill="auto"/>
          </w:tcPr>
          <w:p w14:paraId="1968CF8B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3FCE2099" w14:textId="77777777" w:rsidTr="00284A3E">
        <w:tc>
          <w:tcPr>
            <w:tcW w:w="3505" w:type="dxa"/>
            <w:shd w:val="clear" w:color="auto" w:fill="F2F2F2"/>
          </w:tcPr>
          <w:p w14:paraId="0F6E8A4E" w14:textId="32079884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Duration </w:t>
            </w:r>
          </w:p>
        </w:tc>
        <w:tc>
          <w:tcPr>
            <w:tcW w:w="5850" w:type="dxa"/>
            <w:shd w:val="clear" w:color="auto" w:fill="auto"/>
          </w:tcPr>
          <w:p w14:paraId="1EBC7B2D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5ECF79ED" w14:textId="77777777" w:rsidTr="00284A3E">
        <w:tc>
          <w:tcPr>
            <w:tcW w:w="3505" w:type="dxa"/>
            <w:shd w:val="clear" w:color="auto" w:fill="F2F2F2"/>
          </w:tcPr>
          <w:p w14:paraId="61C570B6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>Location of project (cities, country)</w:t>
            </w:r>
          </w:p>
          <w:p w14:paraId="6E81DBDE" w14:textId="77777777" w:rsidR="0030251C" w:rsidRPr="005E70A5" w:rsidRDefault="0030251C" w:rsidP="00284A3E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  <w:tc>
          <w:tcPr>
            <w:tcW w:w="5850" w:type="dxa"/>
            <w:shd w:val="clear" w:color="auto" w:fill="auto"/>
          </w:tcPr>
          <w:p w14:paraId="06DCC71E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08974527" w14:textId="77777777" w:rsidTr="00284A3E">
        <w:tc>
          <w:tcPr>
            <w:tcW w:w="9355" w:type="dxa"/>
            <w:gridSpan w:val="2"/>
            <w:shd w:val="clear" w:color="auto" w:fill="F2F2F2"/>
          </w:tcPr>
          <w:p w14:paraId="5885637F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Objectives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and scope </w:t>
            </w: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>of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the</w:t>
            </w: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proposal</w:t>
            </w: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</w:t>
            </w:r>
          </w:p>
          <w:p w14:paraId="1046D648" w14:textId="77777777" w:rsidR="0030251C" w:rsidRPr="005E70A5" w:rsidRDefault="0030251C" w:rsidP="00284A3E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5E70A5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Please describe the 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objectives and indicate how the proposal will empower the status of the artist and cultural professionals at country level</w:t>
            </w:r>
          </w:p>
        </w:tc>
      </w:tr>
      <w:tr w:rsidR="0030251C" w:rsidRPr="005E70A5" w14:paraId="76005319" w14:textId="77777777" w:rsidTr="000A26F9">
        <w:tc>
          <w:tcPr>
            <w:tcW w:w="9355" w:type="dxa"/>
            <w:gridSpan w:val="2"/>
            <w:shd w:val="clear" w:color="auto" w:fill="FFFFFF" w:themeFill="background1"/>
          </w:tcPr>
          <w:p w14:paraId="78162733" w14:textId="77777777" w:rsidR="0030251C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FCE23A5" w14:textId="77777777" w:rsidR="000A26F9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BD503D2" w14:textId="04EAD3DB" w:rsidR="000A26F9" w:rsidRPr="005E70A5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30251C" w:rsidRPr="005E70A5" w14:paraId="17986F10" w14:textId="77777777" w:rsidTr="00284A3E">
        <w:tc>
          <w:tcPr>
            <w:tcW w:w="9355" w:type="dxa"/>
            <w:gridSpan w:val="2"/>
            <w:shd w:val="clear" w:color="auto" w:fill="F2F2F2"/>
          </w:tcPr>
          <w:p w14:paraId="18EEAE11" w14:textId="7BCEF0A5" w:rsidR="0030251C" w:rsidRPr="005C3C09" w:rsidRDefault="0030251C" w:rsidP="005C3C0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Please indicate to which of the following programmatic axes your proposal is contributing to. Please explain</w:t>
            </w:r>
          </w:p>
        </w:tc>
      </w:tr>
      <w:tr w:rsidR="0030251C" w:rsidRPr="005E70A5" w14:paraId="127B6E06" w14:textId="77777777" w:rsidTr="00284A3E">
        <w:tc>
          <w:tcPr>
            <w:tcW w:w="9355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83"/>
              <w:gridCol w:w="895"/>
              <w:gridCol w:w="4651"/>
            </w:tblGrid>
            <w:tr w:rsidR="005C3C09" w:rsidRPr="00B23312" w14:paraId="0A2A4FC5" w14:textId="097BFF93" w:rsidTr="00C01656">
              <w:tc>
                <w:tcPr>
                  <w:tcW w:w="3708" w:type="dxa"/>
                </w:tcPr>
                <w:p w14:paraId="6D14F122" w14:textId="2611414B" w:rsidR="005C3C09" w:rsidRPr="005C74C1" w:rsidRDefault="005C3C09" w:rsidP="005C74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C74C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Axis</w:t>
                  </w:r>
                </w:p>
              </w:tc>
              <w:tc>
                <w:tcPr>
                  <w:tcW w:w="564" w:type="dxa"/>
                </w:tcPr>
                <w:p w14:paraId="5773A268" w14:textId="127488B6" w:rsidR="005C3C09" w:rsidRPr="005C74C1" w:rsidRDefault="00C01656" w:rsidP="005C74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C74C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Yes/No</w:t>
                  </w:r>
                </w:p>
              </w:tc>
              <w:tc>
                <w:tcPr>
                  <w:tcW w:w="4857" w:type="dxa"/>
                </w:tcPr>
                <w:p w14:paraId="750864EB" w14:textId="4A17439C" w:rsidR="005C3C09" w:rsidRPr="005C74C1" w:rsidRDefault="00C01656" w:rsidP="005C74C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5C74C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Explanation</w:t>
                  </w:r>
                </w:p>
              </w:tc>
            </w:tr>
            <w:tr w:rsidR="005C3C09" w:rsidRPr="00B23312" w14:paraId="53B01650" w14:textId="77777777" w:rsidTr="00C01656">
              <w:tc>
                <w:tcPr>
                  <w:tcW w:w="3708" w:type="dxa"/>
                </w:tcPr>
                <w:p w14:paraId="43C50FF5" w14:textId="54C360DE" w:rsidR="005C3C09" w:rsidRPr="00B23312" w:rsidRDefault="005C3C09" w:rsidP="00307C75">
                  <w:pPr>
                    <w:shd w:val="clear" w:color="auto" w:fill="FFFFFF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23312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Axis 1: </w:t>
                  </w:r>
                  <w:r w:rsidR="00307C75" w:rsidRPr="00B23312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 xml:space="preserve">Technical assistance to accompany consultative processes, strategic planning and policy dialogue aimed to design or revise laws, </w:t>
                  </w:r>
                  <w:proofErr w:type="gramStart"/>
                  <w:r w:rsidR="00307C75" w:rsidRPr="00B23312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policies</w:t>
                  </w:r>
                  <w:proofErr w:type="gramEnd"/>
                  <w:r w:rsidR="00307C75" w:rsidRPr="00B23312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 xml:space="preserve"> or regulations to promote the economic, social and cultural rights of the artists</w:t>
                  </w:r>
                </w:p>
              </w:tc>
              <w:tc>
                <w:tcPr>
                  <w:tcW w:w="564" w:type="dxa"/>
                </w:tcPr>
                <w:p w14:paraId="7A020CE8" w14:textId="77777777" w:rsidR="005C3C09" w:rsidRPr="00B23312" w:rsidRDefault="005C3C09" w:rsidP="00284A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57" w:type="dxa"/>
                </w:tcPr>
                <w:p w14:paraId="3BB6177E" w14:textId="77777777" w:rsidR="005C3C09" w:rsidRPr="00B23312" w:rsidRDefault="005C3C09" w:rsidP="00284A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3C09" w:rsidRPr="00B23312" w14:paraId="43039455" w14:textId="4B274C0E" w:rsidTr="00C01656">
              <w:tc>
                <w:tcPr>
                  <w:tcW w:w="3708" w:type="dxa"/>
                </w:tcPr>
                <w:p w14:paraId="1442DFD5" w14:textId="1EF7A7C9" w:rsidR="005C3C09" w:rsidRPr="00B23312" w:rsidRDefault="005C3C09" w:rsidP="00C016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3312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Axis 2: </w:t>
                  </w:r>
                  <w:r w:rsidR="0086461E" w:rsidRPr="00B23312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Technical assistance to undertake documentation and reporting on the status of the artist and cultural professionals at country level with a view to informing policy or legal reforms</w:t>
                  </w:r>
                </w:p>
              </w:tc>
              <w:tc>
                <w:tcPr>
                  <w:tcW w:w="564" w:type="dxa"/>
                </w:tcPr>
                <w:p w14:paraId="6491A8BF" w14:textId="77777777" w:rsidR="005C3C09" w:rsidRPr="00B23312" w:rsidRDefault="005C3C09" w:rsidP="00284A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57" w:type="dxa"/>
                </w:tcPr>
                <w:p w14:paraId="3D9D8F13" w14:textId="77777777" w:rsidR="005C3C09" w:rsidRPr="00B23312" w:rsidRDefault="005C3C09" w:rsidP="00284A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3C09" w:rsidRPr="00B23312" w14:paraId="6605F570" w14:textId="11D9CEA3" w:rsidTr="00C01656">
              <w:tc>
                <w:tcPr>
                  <w:tcW w:w="3708" w:type="dxa"/>
                </w:tcPr>
                <w:p w14:paraId="7B5E5EC3" w14:textId="62788880" w:rsidR="005C3C09" w:rsidRPr="00B23312" w:rsidRDefault="005C3C09" w:rsidP="005C3C0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3312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Axis 3: </w:t>
                  </w:r>
                  <w:r w:rsidR="0045735A" w:rsidRPr="00B23312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Support to implement capacity building activities to reinforce national planning, monitoring and reforms on measures enhancing the status of the artists and cultural professionals, including preferential treatments</w:t>
                  </w:r>
                </w:p>
              </w:tc>
              <w:tc>
                <w:tcPr>
                  <w:tcW w:w="564" w:type="dxa"/>
                </w:tcPr>
                <w:p w14:paraId="6E664F88" w14:textId="77777777" w:rsidR="005C3C09" w:rsidRPr="00B23312" w:rsidRDefault="005C3C09" w:rsidP="00284A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57" w:type="dxa"/>
                </w:tcPr>
                <w:p w14:paraId="6BD907EC" w14:textId="77777777" w:rsidR="005C3C09" w:rsidRPr="00B23312" w:rsidRDefault="005C3C09" w:rsidP="00284A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3C09" w:rsidRPr="00B23312" w14:paraId="733D982F" w14:textId="089763B3" w:rsidTr="00C01656">
              <w:tc>
                <w:tcPr>
                  <w:tcW w:w="3708" w:type="dxa"/>
                </w:tcPr>
                <w:p w14:paraId="0DA5AC39" w14:textId="48AB9137" w:rsidR="005C3C09" w:rsidRPr="00B23312" w:rsidRDefault="005C3C09" w:rsidP="00284A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3312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Axis 4: </w:t>
                  </w:r>
                  <w:r w:rsidR="00B23312" w:rsidRPr="00B23312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 xml:space="preserve">Support to the communication and awareness-raising actions to advocate for the policy or law revision, </w:t>
                  </w:r>
                  <w:proofErr w:type="gramStart"/>
                  <w:r w:rsidR="00B23312" w:rsidRPr="00B23312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>design</w:t>
                  </w:r>
                  <w:proofErr w:type="gramEnd"/>
                  <w:r w:rsidR="00B23312" w:rsidRPr="00B23312">
                    <w:rPr>
                      <w:rFonts w:ascii="Arial" w:eastAsia="Calibri" w:hAnsi="Arial" w:cs="Arial"/>
                      <w:sz w:val="20"/>
                      <w:szCs w:val="20"/>
                      <w:lang w:val="en-US"/>
                    </w:rPr>
                    <w:t xml:space="preserve"> or implementation of the status of the artist</w:t>
                  </w:r>
                </w:p>
              </w:tc>
              <w:tc>
                <w:tcPr>
                  <w:tcW w:w="564" w:type="dxa"/>
                </w:tcPr>
                <w:p w14:paraId="27CCB4B7" w14:textId="77777777" w:rsidR="005C3C09" w:rsidRPr="00B23312" w:rsidRDefault="005C3C09" w:rsidP="00284A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57" w:type="dxa"/>
                </w:tcPr>
                <w:p w14:paraId="32D878B5" w14:textId="77777777" w:rsidR="005C3C09" w:rsidRPr="00B23312" w:rsidRDefault="005C3C09" w:rsidP="00284A3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C9D19F" w14:textId="3D84752B" w:rsidR="0030251C" w:rsidRPr="005E70A5" w:rsidRDefault="0030251C" w:rsidP="005C3C0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30251C" w:rsidRPr="005E70A5" w14:paraId="3DEF27F6" w14:textId="77777777" w:rsidTr="00284A3E">
        <w:tc>
          <w:tcPr>
            <w:tcW w:w="9355" w:type="dxa"/>
            <w:gridSpan w:val="2"/>
            <w:shd w:val="clear" w:color="auto" w:fill="F2F2F2" w:themeFill="background1" w:themeFillShade="F2"/>
          </w:tcPr>
          <w:p w14:paraId="24388491" w14:textId="77777777" w:rsidR="0030251C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Needs identification</w:t>
            </w:r>
          </w:p>
          <w:p w14:paraId="274284D8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9023A">
              <w:rPr>
                <w:rFonts w:asciiTheme="minorBidi" w:hAnsiTheme="minorBidi"/>
                <w:i/>
                <w:iCs/>
                <w:sz w:val="24"/>
                <w:szCs w:val="24"/>
              </w:rPr>
              <w:t>Please indicate if you have conducted any studies to collect baseline data and identify needs or pending gaps in relation to the proposed intervention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s</w:t>
            </w:r>
          </w:p>
        </w:tc>
      </w:tr>
      <w:tr w:rsidR="0030251C" w:rsidRPr="005E70A5" w14:paraId="1DD8D592" w14:textId="77777777" w:rsidTr="00284A3E">
        <w:tc>
          <w:tcPr>
            <w:tcW w:w="9355" w:type="dxa"/>
            <w:gridSpan w:val="2"/>
            <w:shd w:val="clear" w:color="auto" w:fill="auto"/>
          </w:tcPr>
          <w:p w14:paraId="6E20712F" w14:textId="77777777" w:rsidR="0030251C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29FA7B8" w14:textId="77777777" w:rsidR="000A26F9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045A78CC" w14:textId="6DA30910" w:rsidR="000A26F9" w:rsidRPr="005E70A5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30251C" w:rsidRPr="005E70A5" w14:paraId="224339D6" w14:textId="77777777" w:rsidTr="00284A3E">
        <w:tc>
          <w:tcPr>
            <w:tcW w:w="9355" w:type="dxa"/>
            <w:gridSpan w:val="2"/>
            <w:shd w:val="clear" w:color="auto" w:fill="F2F2F2"/>
          </w:tcPr>
          <w:p w14:paraId="22860301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Contribution to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the advancement of the status of the artist and</w:t>
            </w: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cultural professionals</w:t>
            </w:r>
          </w:p>
          <w:p w14:paraId="0A2E035A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i/>
                <w:iCs/>
                <w:sz w:val="24"/>
                <w:szCs w:val="24"/>
              </w:rPr>
              <w:t>Based on the classification below, please indicate which rights protection or promotion the proposed project is contributing to:</w:t>
            </w:r>
          </w:p>
        </w:tc>
      </w:tr>
      <w:tr w:rsidR="0030251C" w:rsidRPr="005E70A5" w14:paraId="47FFA55A" w14:textId="77777777" w:rsidTr="00284A3E">
        <w:tc>
          <w:tcPr>
            <w:tcW w:w="9355" w:type="dxa"/>
            <w:gridSpan w:val="2"/>
            <w:shd w:val="clear" w:color="auto" w:fill="auto"/>
          </w:tcPr>
          <w:p w14:paraId="080E8BAE" w14:textId="77777777" w:rsidR="0030251C" w:rsidRPr="005E70A5" w:rsidRDefault="0030251C" w:rsidP="001A6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E70A5">
              <w:rPr>
                <w:rFonts w:asciiTheme="minorBidi" w:hAnsiTheme="minorBidi"/>
                <w:sz w:val="24"/>
                <w:szCs w:val="24"/>
              </w:rPr>
              <w:t xml:space="preserve">the right to have artistic work supported, </w:t>
            </w:r>
            <w:proofErr w:type="gramStart"/>
            <w:r w:rsidRPr="005E70A5">
              <w:rPr>
                <w:rFonts w:asciiTheme="minorBidi" w:hAnsiTheme="minorBidi"/>
                <w:sz w:val="24"/>
                <w:szCs w:val="24"/>
              </w:rPr>
              <w:t>distributed</w:t>
            </w:r>
            <w:proofErr w:type="gramEnd"/>
            <w:r w:rsidRPr="005E70A5">
              <w:rPr>
                <w:rFonts w:asciiTheme="minorBidi" w:hAnsiTheme="minorBidi"/>
                <w:sz w:val="24"/>
                <w:szCs w:val="24"/>
              </w:rPr>
              <w:t xml:space="preserve"> and remunerated</w:t>
            </w:r>
          </w:p>
          <w:p w14:paraId="311149E2" w14:textId="77777777" w:rsidR="0030251C" w:rsidRPr="005E70A5" w:rsidRDefault="0030251C" w:rsidP="001A6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E70A5">
              <w:rPr>
                <w:rFonts w:asciiTheme="minorBidi" w:hAnsiTheme="minorBidi"/>
                <w:sz w:val="24"/>
                <w:szCs w:val="24"/>
              </w:rPr>
              <w:t>the right to freedom of movement</w:t>
            </w:r>
          </w:p>
          <w:p w14:paraId="7F4C3B5D" w14:textId="77777777" w:rsidR="0030251C" w:rsidRPr="005E70A5" w:rsidRDefault="0030251C" w:rsidP="001A6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E70A5">
              <w:rPr>
                <w:rFonts w:asciiTheme="minorBidi" w:hAnsiTheme="minorBidi"/>
                <w:sz w:val="24"/>
                <w:szCs w:val="24"/>
              </w:rPr>
              <w:t>the right to freedom of associations</w:t>
            </w:r>
          </w:p>
          <w:p w14:paraId="2A8E5DF1" w14:textId="77777777" w:rsidR="0030251C" w:rsidRPr="005E70A5" w:rsidRDefault="0030251C" w:rsidP="001A6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E70A5">
              <w:rPr>
                <w:rFonts w:asciiTheme="minorBidi" w:hAnsiTheme="minorBidi"/>
                <w:sz w:val="24"/>
                <w:szCs w:val="24"/>
              </w:rPr>
              <w:t>the right to the protection of social and economic rights</w:t>
            </w:r>
          </w:p>
          <w:p w14:paraId="32B6A378" w14:textId="77777777" w:rsidR="0030251C" w:rsidRPr="005E70A5" w:rsidRDefault="0030251C" w:rsidP="001A6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E70A5">
              <w:rPr>
                <w:rFonts w:asciiTheme="minorBidi" w:hAnsiTheme="minorBidi"/>
                <w:sz w:val="24"/>
                <w:szCs w:val="24"/>
              </w:rPr>
              <w:t>the right to participate in cultural life</w:t>
            </w:r>
          </w:p>
          <w:p w14:paraId="23A9FFEC" w14:textId="77777777" w:rsidR="0030251C" w:rsidRDefault="0030251C" w:rsidP="001A6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5E70A5">
              <w:rPr>
                <w:rFonts w:asciiTheme="minorBidi" w:hAnsiTheme="minorBidi"/>
                <w:sz w:val="24"/>
                <w:szCs w:val="24"/>
              </w:rPr>
              <w:t>the right to create without censorship or intimidation</w:t>
            </w:r>
          </w:p>
          <w:p w14:paraId="4BCBC598" w14:textId="77777777" w:rsidR="0030251C" w:rsidRPr="005E70A5" w:rsidRDefault="0030251C" w:rsidP="001A69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Others</w:t>
            </w:r>
          </w:p>
          <w:p w14:paraId="63682F49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2EEADFE8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  <w:r w:rsidRPr="005E70A5">
              <w:rPr>
                <w:rFonts w:asciiTheme="minorBidi" w:hAnsiTheme="minorBidi"/>
                <w:sz w:val="24"/>
                <w:szCs w:val="24"/>
              </w:rPr>
              <w:t xml:space="preserve">Please explain: </w:t>
            </w:r>
          </w:p>
          <w:p w14:paraId="2AA75664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70AA154A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30251C" w:rsidRPr="005E70A5" w14:paraId="7DDF1B3A" w14:textId="77777777" w:rsidTr="00284A3E">
        <w:tc>
          <w:tcPr>
            <w:tcW w:w="9355" w:type="dxa"/>
            <w:gridSpan w:val="2"/>
            <w:shd w:val="clear" w:color="auto" w:fill="F2F2F2"/>
          </w:tcPr>
          <w:p w14:paraId="35775612" w14:textId="4DBE461A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Implementation of activities </w:t>
            </w:r>
            <w:r w:rsidR="001535F9">
              <w:rPr>
                <w:rFonts w:asciiTheme="minorBidi" w:hAnsiTheme="minorBidi"/>
                <w:b/>
                <w:bCs/>
                <w:sz w:val="24"/>
                <w:szCs w:val="24"/>
              </w:rPr>
              <w:t>/ Action Plan</w:t>
            </w:r>
          </w:p>
          <w:p w14:paraId="3E2DCB5A" w14:textId="1EE9818D" w:rsidR="0030251C" w:rsidRPr="005E70A5" w:rsidRDefault="0030251C" w:rsidP="00284A3E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5E70A5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Describe the activities in detail, including </w:t>
            </w:r>
            <w:r w:rsidR="001535F9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action plan, </w:t>
            </w:r>
            <w:r w:rsidRPr="005E70A5">
              <w:rPr>
                <w:rFonts w:asciiTheme="minorBidi" w:hAnsiTheme="minorBidi"/>
                <w:i/>
                <w:iCs/>
                <w:sz w:val="24"/>
                <w:szCs w:val="24"/>
              </w:rPr>
              <w:t>information on location, timeline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, and overall implementation strategy</w:t>
            </w:r>
          </w:p>
        </w:tc>
      </w:tr>
      <w:tr w:rsidR="0030251C" w:rsidRPr="005E70A5" w14:paraId="5F47E36F" w14:textId="77777777" w:rsidTr="00284A3E">
        <w:tc>
          <w:tcPr>
            <w:tcW w:w="9355" w:type="dxa"/>
            <w:gridSpan w:val="2"/>
            <w:shd w:val="clear" w:color="auto" w:fill="auto"/>
          </w:tcPr>
          <w:p w14:paraId="1E5873B3" w14:textId="77777777" w:rsidR="0030251C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44A4D4EE" w14:textId="77777777" w:rsidR="000A26F9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1A76EBFC" w14:textId="425B53A6" w:rsidR="000A26F9" w:rsidRPr="005E70A5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4F172E03" w14:textId="77777777" w:rsidTr="00284A3E">
        <w:tc>
          <w:tcPr>
            <w:tcW w:w="9355" w:type="dxa"/>
            <w:gridSpan w:val="2"/>
            <w:shd w:val="clear" w:color="auto" w:fill="F2F2F2"/>
          </w:tcPr>
          <w:p w14:paraId="63ECFEB3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Expected results </w:t>
            </w:r>
          </w:p>
          <w:p w14:paraId="15F41004" w14:textId="77777777" w:rsidR="0030251C" w:rsidRPr="005E70A5" w:rsidRDefault="0030251C" w:rsidP="00284A3E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5E70A5">
              <w:rPr>
                <w:rFonts w:asciiTheme="minorBidi" w:hAnsiTheme="minorBidi"/>
                <w:i/>
                <w:iCs/>
                <w:sz w:val="24"/>
                <w:szCs w:val="24"/>
              </w:rPr>
              <w:t>Describe the measurable change that would occur after the activities are implemented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 in terms of improvement of the status of the artist</w:t>
            </w:r>
          </w:p>
        </w:tc>
      </w:tr>
      <w:tr w:rsidR="0030251C" w:rsidRPr="005E70A5" w14:paraId="7AB75EB3" w14:textId="77777777" w:rsidTr="00284A3E">
        <w:tc>
          <w:tcPr>
            <w:tcW w:w="9355" w:type="dxa"/>
            <w:gridSpan w:val="2"/>
            <w:shd w:val="clear" w:color="auto" w:fill="auto"/>
          </w:tcPr>
          <w:p w14:paraId="724737BE" w14:textId="77777777" w:rsidR="0030251C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783CF6C2" w14:textId="77777777" w:rsidR="000A26F9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21D81C03" w14:textId="31327847" w:rsidR="000A26F9" w:rsidRPr="005E70A5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6410E147" w14:textId="77777777" w:rsidTr="00284A3E">
        <w:tc>
          <w:tcPr>
            <w:tcW w:w="9355" w:type="dxa"/>
            <w:gridSpan w:val="2"/>
            <w:shd w:val="clear" w:color="auto" w:fill="F2F2F2"/>
          </w:tcPr>
          <w:p w14:paraId="67B90165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>Monitoring</w:t>
            </w:r>
            <w:r w:rsidRPr="005E70A5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14:paraId="3F777002" w14:textId="77777777" w:rsidR="0030251C" w:rsidRPr="005E70A5" w:rsidRDefault="0030251C" w:rsidP="00284A3E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5E70A5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Describe how will 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your organization </w:t>
            </w:r>
            <w:r w:rsidRPr="005E70A5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regularly monitor the implementation of activities to achieve 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proposed </w:t>
            </w:r>
            <w:r w:rsidRPr="005E70A5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targets  </w:t>
            </w:r>
          </w:p>
        </w:tc>
      </w:tr>
      <w:tr w:rsidR="0030251C" w:rsidRPr="005E70A5" w14:paraId="7EE01FD7" w14:textId="77777777" w:rsidTr="00284A3E">
        <w:tc>
          <w:tcPr>
            <w:tcW w:w="9355" w:type="dxa"/>
            <w:gridSpan w:val="2"/>
            <w:shd w:val="clear" w:color="auto" w:fill="FFFFFF" w:themeFill="background1"/>
          </w:tcPr>
          <w:p w14:paraId="2B4EB844" w14:textId="77777777" w:rsidR="0030251C" w:rsidRDefault="0030251C" w:rsidP="00284A3E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14:paraId="44D95DB6" w14:textId="77777777" w:rsidR="000A26F9" w:rsidRDefault="000A26F9" w:rsidP="00284A3E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  <w:p w14:paraId="6F46816D" w14:textId="05FFE3F8" w:rsidR="000A26F9" w:rsidRPr="004E43B4" w:rsidRDefault="000A26F9" w:rsidP="00284A3E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</w:p>
        </w:tc>
      </w:tr>
      <w:tr w:rsidR="0030251C" w:rsidRPr="005E70A5" w14:paraId="0D59D209" w14:textId="77777777" w:rsidTr="00284A3E">
        <w:tc>
          <w:tcPr>
            <w:tcW w:w="9355" w:type="dxa"/>
            <w:gridSpan w:val="2"/>
            <w:shd w:val="clear" w:color="auto" w:fill="F2F2F2"/>
          </w:tcPr>
          <w:p w14:paraId="77327503" w14:textId="77777777" w:rsidR="0030251C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Inclusiveness</w:t>
            </w:r>
          </w:p>
          <w:p w14:paraId="65BFE24F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E43B4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Please indicate how you can 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involve</w:t>
            </w:r>
            <w:r w:rsidRPr="004E43B4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 civil society in the implementation of your proposal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, as well as names of potential partner CSOs</w:t>
            </w:r>
          </w:p>
        </w:tc>
      </w:tr>
      <w:tr w:rsidR="0030251C" w:rsidRPr="005E70A5" w14:paraId="44345043" w14:textId="77777777" w:rsidTr="00284A3E">
        <w:tc>
          <w:tcPr>
            <w:tcW w:w="9355" w:type="dxa"/>
            <w:gridSpan w:val="2"/>
            <w:shd w:val="clear" w:color="auto" w:fill="auto"/>
          </w:tcPr>
          <w:p w14:paraId="5864342B" w14:textId="77777777" w:rsidR="0030251C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7AAFBAE8" w14:textId="77777777" w:rsidR="000A26F9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70B75492" w14:textId="17322B31" w:rsidR="000A26F9" w:rsidRPr="005E70A5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473456ED" w14:textId="77777777" w:rsidTr="00284A3E">
        <w:tc>
          <w:tcPr>
            <w:tcW w:w="9355" w:type="dxa"/>
            <w:gridSpan w:val="2"/>
            <w:shd w:val="clear" w:color="auto" w:fill="F2F2F2"/>
          </w:tcPr>
          <w:p w14:paraId="25F7F17C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Communication </w:t>
            </w:r>
          </w:p>
          <w:p w14:paraId="33F7DF0A" w14:textId="77777777" w:rsidR="0030251C" w:rsidRPr="005E70A5" w:rsidRDefault="0030251C" w:rsidP="00284A3E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5E70A5">
              <w:rPr>
                <w:rFonts w:asciiTheme="minorBidi" w:hAnsiTheme="minorBidi"/>
                <w:i/>
                <w:iCs/>
                <w:sz w:val="24"/>
                <w:szCs w:val="24"/>
              </w:rPr>
              <w:t>Describe how you can raise public awareness about proposed interventions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 and valorise UNESCO’ Aschberg programme support</w:t>
            </w:r>
          </w:p>
        </w:tc>
      </w:tr>
      <w:tr w:rsidR="0030251C" w:rsidRPr="005E70A5" w14:paraId="626D15F2" w14:textId="77777777" w:rsidTr="00284A3E">
        <w:tc>
          <w:tcPr>
            <w:tcW w:w="9355" w:type="dxa"/>
            <w:gridSpan w:val="2"/>
            <w:shd w:val="clear" w:color="auto" w:fill="auto"/>
          </w:tcPr>
          <w:p w14:paraId="69807D58" w14:textId="77777777" w:rsidR="0030251C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4B1BA794" w14:textId="77777777" w:rsidR="000A26F9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C6A3B2E" w14:textId="01559401" w:rsidR="000A26F9" w:rsidRPr="005E70A5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2635977C" w14:textId="77777777" w:rsidTr="00284A3E">
        <w:tc>
          <w:tcPr>
            <w:tcW w:w="9355" w:type="dxa"/>
            <w:gridSpan w:val="2"/>
            <w:shd w:val="clear" w:color="auto" w:fill="F2F2F2"/>
          </w:tcPr>
          <w:p w14:paraId="0DEFD4A3" w14:textId="77777777" w:rsidR="0030251C" w:rsidRPr="005E70A5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E70A5">
              <w:rPr>
                <w:rFonts w:asciiTheme="minorBidi" w:hAnsiTheme="minorBidi"/>
                <w:b/>
                <w:bCs/>
                <w:sz w:val="24"/>
                <w:szCs w:val="24"/>
              </w:rPr>
              <w:t>Expertise needed</w:t>
            </w:r>
          </w:p>
          <w:p w14:paraId="44BD1E06" w14:textId="77777777" w:rsidR="0030251C" w:rsidRPr="005E70A5" w:rsidRDefault="0030251C" w:rsidP="00284A3E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5E70A5">
              <w:rPr>
                <w:rFonts w:asciiTheme="minorBidi" w:hAnsiTheme="minorBidi"/>
                <w:i/>
                <w:iCs/>
                <w:sz w:val="24"/>
                <w:szCs w:val="24"/>
              </w:rPr>
              <w:t>Please explain the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 national or international</w:t>
            </w:r>
            <w:r w:rsidRPr="005E70A5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 technical expertise requested (if any) to carry ou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t the proposed i</w:t>
            </w:r>
            <w:r w:rsidRPr="005E70A5">
              <w:rPr>
                <w:rFonts w:asciiTheme="minorBidi" w:hAnsiTheme="minorBidi"/>
                <w:i/>
                <w:iCs/>
                <w:sz w:val="24"/>
                <w:szCs w:val="24"/>
              </w:rPr>
              <w:t>ntervention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s</w:t>
            </w:r>
          </w:p>
        </w:tc>
      </w:tr>
      <w:tr w:rsidR="0030251C" w:rsidRPr="005E70A5" w14:paraId="502009AD" w14:textId="77777777" w:rsidTr="00284A3E">
        <w:tc>
          <w:tcPr>
            <w:tcW w:w="9355" w:type="dxa"/>
            <w:gridSpan w:val="2"/>
            <w:shd w:val="clear" w:color="auto" w:fill="auto"/>
          </w:tcPr>
          <w:p w14:paraId="283606EF" w14:textId="77777777" w:rsidR="0030251C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22845378" w14:textId="77777777" w:rsidR="000A26F9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1D2C8611" w14:textId="3BB4CF5F" w:rsidR="000A26F9" w:rsidRPr="005E70A5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5E9983C5" w14:textId="77777777" w:rsidTr="00284A3E">
        <w:tc>
          <w:tcPr>
            <w:tcW w:w="9355" w:type="dxa"/>
            <w:gridSpan w:val="2"/>
            <w:shd w:val="clear" w:color="auto" w:fill="F2F2F2"/>
          </w:tcPr>
          <w:p w14:paraId="782000F8" w14:textId="77777777" w:rsidR="0030251C" w:rsidRPr="00F56ED8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56ED8">
              <w:rPr>
                <w:rFonts w:asciiTheme="minorBidi" w:hAnsiTheme="minorBidi"/>
                <w:b/>
                <w:bCs/>
                <w:sz w:val="24"/>
                <w:szCs w:val="24"/>
              </w:rPr>
              <w:t>Capacity building</w:t>
            </w:r>
          </w:p>
          <w:p w14:paraId="7ED22319" w14:textId="77777777" w:rsidR="0030251C" w:rsidRPr="005E70A5" w:rsidRDefault="0030251C" w:rsidP="00284A3E">
            <w:pPr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Please indicate whether specific capacity building workshops are needed or planned. What are the needs identified and who are the target beneficiaries?</w:t>
            </w:r>
          </w:p>
        </w:tc>
      </w:tr>
      <w:tr w:rsidR="0030251C" w:rsidRPr="005E70A5" w14:paraId="0171F51E" w14:textId="77777777" w:rsidTr="00284A3E">
        <w:tc>
          <w:tcPr>
            <w:tcW w:w="9355" w:type="dxa"/>
            <w:gridSpan w:val="2"/>
            <w:shd w:val="clear" w:color="auto" w:fill="auto"/>
          </w:tcPr>
          <w:p w14:paraId="467D45BB" w14:textId="77777777" w:rsidR="0030251C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5ACB3DB1" w14:textId="77777777" w:rsidR="000A26F9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C38FDEC" w14:textId="4EE8F9FD" w:rsidR="000A26F9" w:rsidRPr="005E70A5" w:rsidRDefault="000A26F9" w:rsidP="00284A3E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0251C" w:rsidRPr="005E70A5" w14:paraId="4B1E0C5E" w14:textId="77777777" w:rsidTr="00284A3E">
        <w:tc>
          <w:tcPr>
            <w:tcW w:w="9355" w:type="dxa"/>
            <w:gridSpan w:val="2"/>
            <w:shd w:val="clear" w:color="auto" w:fill="F2F2F2" w:themeFill="background1" w:themeFillShade="F2"/>
          </w:tcPr>
          <w:p w14:paraId="0BD54416" w14:textId="77777777" w:rsidR="0030251C" w:rsidRPr="00F56ED8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  <w:r w:rsidRPr="00F56ED8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Others </w:t>
            </w:r>
          </w:p>
          <w:p w14:paraId="0FA1BEB6" w14:textId="77777777" w:rsidR="0030251C" w:rsidRPr="005E70A5" w:rsidRDefault="0030251C" w:rsidP="00284A3E">
            <w:pPr>
              <w:rPr>
                <w:rFonts w:asciiTheme="minorBidi" w:hAnsiTheme="minorBidi"/>
                <w:sz w:val="24"/>
                <w:szCs w:val="24"/>
              </w:rPr>
            </w:pPr>
            <w:r w:rsidRPr="00F56ED8"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Please emphasize any other elements that you deem relevant for 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your proposal</w:t>
            </w:r>
          </w:p>
        </w:tc>
      </w:tr>
      <w:tr w:rsidR="0030251C" w:rsidRPr="005E70A5" w14:paraId="27F6AD80" w14:textId="77777777" w:rsidTr="00284A3E">
        <w:tc>
          <w:tcPr>
            <w:tcW w:w="9355" w:type="dxa"/>
            <w:gridSpan w:val="2"/>
            <w:shd w:val="clear" w:color="auto" w:fill="FFFFFF" w:themeFill="background1"/>
          </w:tcPr>
          <w:p w14:paraId="2DB12869" w14:textId="77777777" w:rsidR="0030251C" w:rsidRDefault="0030251C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318A69CE" w14:textId="77777777" w:rsidR="000A26F9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14:paraId="480CA3DA" w14:textId="006804BD" w:rsidR="000A26F9" w:rsidRPr="00F56ED8" w:rsidRDefault="000A26F9" w:rsidP="00284A3E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14:paraId="3D6AD008" w14:textId="77777777" w:rsidR="0030251C" w:rsidRPr="005E70A5" w:rsidRDefault="0030251C" w:rsidP="0030251C">
      <w:pPr>
        <w:rPr>
          <w:rFonts w:asciiTheme="minorBidi" w:hAnsiTheme="minorBidi"/>
          <w:b/>
          <w:sz w:val="24"/>
          <w:szCs w:val="24"/>
        </w:rPr>
      </w:pPr>
    </w:p>
    <w:sectPr w:rsidR="0030251C" w:rsidRPr="005E70A5" w:rsidSect="000D3FC3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9CED7" w14:textId="77777777" w:rsidR="00EF2F19" w:rsidRDefault="00EF2F19">
      <w:pPr>
        <w:spacing w:after="0" w:line="240" w:lineRule="auto"/>
      </w:pPr>
      <w:r>
        <w:separator/>
      </w:r>
    </w:p>
  </w:endnote>
  <w:endnote w:type="continuationSeparator" w:id="0">
    <w:p w14:paraId="0A02D938" w14:textId="77777777" w:rsidR="00EF2F19" w:rsidRDefault="00EF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5036608"/>
      <w:docPartObj>
        <w:docPartGallery w:val="Page Numbers (Bottom of Page)"/>
        <w:docPartUnique/>
      </w:docPartObj>
    </w:sdtPr>
    <w:sdtEndPr/>
    <w:sdtContent>
      <w:p w14:paraId="4E1A7FBC" w14:textId="77777777" w:rsidR="009A0D90" w:rsidRDefault="0030251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69C2">
          <w:rPr>
            <w:noProof/>
            <w:lang w:val="fr-FR"/>
          </w:rPr>
          <w:t>1</w:t>
        </w:r>
        <w:r>
          <w:fldChar w:fldCharType="end"/>
        </w:r>
      </w:p>
    </w:sdtContent>
  </w:sdt>
  <w:p w14:paraId="69A33CC4" w14:textId="77777777" w:rsidR="009A0D90" w:rsidRDefault="00EF2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7C45" w14:textId="77777777" w:rsidR="00EF2F19" w:rsidRDefault="00EF2F19">
      <w:pPr>
        <w:spacing w:after="0" w:line="240" w:lineRule="auto"/>
      </w:pPr>
      <w:r>
        <w:separator/>
      </w:r>
    </w:p>
  </w:footnote>
  <w:footnote w:type="continuationSeparator" w:id="0">
    <w:p w14:paraId="420307A9" w14:textId="77777777" w:rsidR="00EF2F19" w:rsidRDefault="00EF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C97E" w14:textId="79D90CA2" w:rsidR="00C07870" w:rsidRDefault="00C07870">
    <w:pPr>
      <w:pStyle w:val="Header"/>
    </w:pPr>
    <w:r>
      <w:t>UNESCO-Aschberg programme for artists and cultural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E4C0D"/>
    <w:multiLevelType w:val="hybridMultilevel"/>
    <w:tmpl w:val="B8B224E4"/>
    <w:lvl w:ilvl="0" w:tplc="E70E8F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0A68"/>
    <w:multiLevelType w:val="hybridMultilevel"/>
    <w:tmpl w:val="B282BF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169F"/>
    <w:multiLevelType w:val="hybridMultilevel"/>
    <w:tmpl w:val="8474D4D0"/>
    <w:lvl w:ilvl="0" w:tplc="850232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1C"/>
    <w:rsid w:val="000924AB"/>
    <w:rsid w:val="000A26F9"/>
    <w:rsid w:val="000D3FC3"/>
    <w:rsid w:val="001535F9"/>
    <w:rsid w:val="001A696A"/>
    <w:rsid w:val="002437D4"/>
    <w:rsid w:val="0030251C"/>
    <w:rsid w:val="00307C75"/>
    <w:rsid w:val="00393A47"/>
    <w:rsid w:val="003C6ED7"/>
    <w:rsid w:val="0045735A"/>
    <w:rsid w:val="004B0133"/>
    <w:rsid w:val="005C3C09"/>
    <w:rsid w:val="005C74C1"/>
    <w:rsid w:val="005F6B4F"/>
    <w:rsid w:val="006356A1"/>
    <w:rsid w:val="0066312F"/>
    <w:rsid w:val="006F4341"/>
    <w:rsid w:val="007F09A0"/>
    <w:rsid w:val="0086461E"/>
    <w:rsid w:val="009651B4"/>
    <w:rsid w:val="00B23312"/>
    <w:rsid w:val="00B42337"/>
    <w:rsid w:val="00B72261"/>
    <w:rsid w:val="00C01656"/>
    <w:rsid w:val="00C07870"/>
    <w:rsid w:val="00CB5B21"/>
    <w:rsid w:val="00E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671F9"/>
  <w15:chartTrackingRefBased/>
  <w15:docId w15:val="{EA205A90-965E-4851-BA0B-0D84CBD1D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51C"/>
    <w:rPr>
      <w:rFonts w:eastAsiaTheme="minorHAnsi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6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Paragraph,Main numbered paragraph,References,Numbered List Paragraph,123 List Paragraph,Bullets,List Paragraph (numbered (a)),List Paragraph nowy,Liste 1,List_Paragraph,Multilevel para_II,List Paragraph1,Bullet paras,Text"/>
    <w:basedOn w:val="Normal"/>
    <w:uiPriority w:val="34"/>
    <w:qFormat/>
    <w:rsid w:val="00302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51C"/>
    <w:rPr>
      <w:rFonts w:eastAsiaTheme="minorHAnsi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D3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FC3"/>
    <w:rPr>
      <w:rFonts w:eastAsiaTheme="minorHAnsi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6E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/>
    </w:rPr>
  </w:style>
  <w:style w:type="table" w:styleId="TableGrid">
    <w:name w:val="Table Grid"/>
    <w:basedOn w:val="TableNormal"/>
    <w:uiPriority w:val="39"/>
    <w:rsid w:val="005C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Yoshida, Reiko</dc:creator>
  <cp:keywords/>
  <dc:description/>
  <cp:lastModifiedBy>Zaouche, Ahmed</cp:lastModifiedBy>
  <cp:revision>3</cp:revision>
  <dcterms:created xsi:type="dcterms:W3CDTF">2021-09-16T12:10:00Z</dcterms:created>
  <dcterms:modified xsi:type="dcterms:W3CDTF">2021-09-16T12:12:00Z</dcterms:modified>
</cp:coreProperties>
</file>